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b14da88ce42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軍訓室辦講座 宣導租屋大小事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軍訓室於11月9日下午2時30分，在鍾靈中正堂Q409舉辦「109年房東座談會，租屋法律常識及糾紛處理，消防安全講座」，由軍訓室教官陳肇華主持，邀請了淡水警察分局、消防分隊、地政事務所、新北市政府工務局、淡水區公所工務課及崔媽媽基金會參加座談會，超過40人到場參與。
</w:t>
          <w:br/>
          <w:t>　學務長武士戎在開場時表示，希望透過這次房東座談會，可以讓學生有安全的租屋環境，以及友善的賃居關係。接著由崔媽媽基金會的法律服務組長曹筱筠，向大家介紹已在109年9月1日實施的六項新版住宅租賃契約，以及內政部新修正的「住宅租賃定型化契約應記載及不得記載事項」及「住宅租賃契約應約定及不得約定事項」。演講結束，由各單位匯報注意事項，陳肇華則提醒房東注意老舊房屋可能會造成海砂屋的問題，及關於弱勢族群申請租屋補貼的部分。
</w:t>
          <w:br/>
          <w:t>　已經來參加座談會8年的房東陳小姐分享，對於曹筱筠的解說，每次都覺得非常精闢易懂，且總是能抓住重點，點出自己本來沒想到的問題。而這次也讓她更加感受到學校對於學生租賃房屋的重視，不但積極通知各房東，這次來的單位也比之前多，能感受到學校的用心，很滿意這次的座談會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c07bf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b2d332c4-e5d1-4702-9c09-41bf5367303d.jpg"/>
                      <pic:cNvPicPr/>
                    </pic:nvPicPr>
                    <pic:blipFill>
                      <a:blip xmlns:r="http://schemas.openxmlformats.org/officeDocument/2006/relationships" r:embed="Rfbb5275345fa4b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b5275345fa4bb6" /></Relationships>
</file>