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f19afb50b40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試試您能答對幾題？
</w:t>
          <w:br/>
          <w:t>1. The new visitor center is open to the public and features a photo exhibition _____ the surrounding excavation of the town.
</w:t>
          <w:br/>
          <w:t>　(A) display　(B) displaying　(C) will display　(D) has displayed
</w:t>
          <w:br/>
          <w:t>2.This course is designed for participants _____ are required to perform on-site drug and alcohol testing within their workplace.
</w:t>
          <w:br/>
          <w:t>　(A) who　(B) but　(C) as　(D) either
</w:t>
          <w:br/>
          <w:t>3. Preference will be given to participants _____ plans for implementing the strategies are most fully developed.
</w:t>
          <w:br/>
          <w:t>　(A) whose　(B) that　(C) both　(D) and
</w:t>
          <w:br/>
          <w:t>4. Could you tell me _____ of the four art galleries in Park City are worth visiting?
</w:t>
          <w:br/>
          <w:t>　(A) those　(B) none　(C) both　(D) which
</w:t>
          <w:br/>
          <w:t>5.The garden is about a 40 minute drive from Amsterdam, _____ can also be reached by bus or bike.
</w:t>
          <w:br/>
          <w:t>　(A) which　(B) then　(C) but　(D) no
</w:t>
          <w:br/>
          <w:t>6.The Jet Running Club has a range of _____ available, including sports watches and dry fit T-Shirts.
</w:t>
          <w:br/>
          <w:t>　(A) merchandise　(B) mercantile　(C) merchant　(D) merchantable
</w:t>
          <w:br/>
          <w:t>【答案及解析】
</w:t>
          <w:br/>
          <w:t>1.【答案】(B)，原句為… a photo exhibition which displays the…，省略which，主動動詞改為displaying成為分詞。 
</w:t>
          <w:br/>
          <w:t>2. 【答案】(A)，關係代名詞who代替先行詞participants (參與者)。
</w:t>
          <w:br/>
          <w:t>3. 【答案】(A)，所有格關係代名詞whose指先行詞participants (參與者)的計畫。
</w:t>
          <w:br/>
          <w:t>4. 【答案】(D)，which哪一家畫廊(或是哪幾家)。
</w:t>
          <w:br/>
          <w:t>5. 【答案】(C)，對等連接詞but連接兩個動詞片語，前面是is about…後面是can also be…。連接詞nor是否定的意思，也不。
</w:t>
          <w:br/>
          <w:t>6.【答案】(A)，(A)名詞，商品；(B)形容詞，貿易的；(C)名詞，商人；(D)形容詞，有銷路的。</w:t>
          <w:br/>
        </w:r>
      </w:r>
    </w:p>
  </w:body>
</w:document>
</file>