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7453000e9b348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未來學所舉辦2000到2020論壇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未來週-學生校外成果實習成果發表會
</w:t>
          <w:br/>
          <w:t>【林薏婷淡水校園報導】12月1日上午10時在I301舉辦學生實習成果發表會，有8位同學分享他們校外實習經驗，由未來學所副教授紀舜傑主持，未來學所所長鄧建邦、教授陳國華出席聆聽，這8位來自美國、沙烏地阿拉伯、馬來西亞、南非等國家的學生，將他們暑假成果向師長們分享。紀舜傑表示，實習課是必修課，是學生依據興趣或職場經驗，透過在實習單位的服務來驗證所上所學，並與畢業論文做結合以找到實證資料。紀舜傑提到，這次邀請未來學所畢業校友彭啟東分享他的創作歷程，從他作為科幻小說作家，結合未來學的理論和方法在科幻小說創作上更扎實，也應用未來學方式帶領工作坊，讓學弟妹未來學在業界發展的無限可能。
</w:t>
          <w:br/>
          <w:t>未來週-未來2000到2020論壇
</w:t>
          <w:br/>
          <w:t>【記者麥嘉儀淡水校園報導】12月2日中午12時在ED501舉辦「未來2000到2020」論壇，由未來學所所長鄧建邦主持，邀請蘭陽校園副校長林志鴻、通核中心講師鄧玉英、未來學所教授陳國華、副教授紀舜傑等來進行討論，說明將未來編輯本校未來學研究所2000至2020年的學史。
</w:t>
          <w:br/>
          <w:t>林志鴻帶大家回顧未來學所成立以來的發展歷程，以成立未來學所的方式作為本校之「未來化」的具體實踐。陳國華分享1996年起即出版《Journal of Futures》未來學期刊創刊過程並表示，未來學是具跨領域和跨學科研究，所以聘請教師上會考量很多層面，希望以多元化的方式提供學生更多的學習視野。鄧玉英對成立「台灣未來學學會」印象深刻，除了宣揚未來學的理念外，也能集合更多同好對未來學進行深耕的工作。紀舜傑認為，需要投入更多的資源才可好好發展未來學。
</w:t>
          <w:br/>
          <w:t>鄧建邦表示，過去曾在80至90年代中編輯過學史，適逢本校70週年校慶，將再整理相關資料來編輯2000至2020年的學史；他提及，明年將成立教育與未來設計學系，請大家拭目以待。最後，在如何推動未來學方面，林志鴻建議可以持續發展未來學期刊，鼓勵海內外學者投稿，擴展未來學領域以增加本校在臺灣甚至國際上的能見度。
</w:t>
          <w:br/>
          <w:t>未來週-預研生及招生說明會
</w:t>
          <w:br/>
          <w:t>【林薏婷淡水校園報導】12月3日中午12時在ED601舉辦「預研生及招生說明會」，由未來學所所長鄧建邦主持，向近15位學生解說未來學所特色和預研生規則與申請外，並介紹所上教師群。本次還邀請畢業校友阮氏垂陽、未來碩一趙子健、王偉至、自由，以及未來碩三洪靖雅分享他們的學習經驗。來自越南的阮氏垂陽以自身的在職人士和海外求學的歷程中，勉勵在場學生就讀未來學所，以學習未來分析及規劃的能力。趙子健、王偉至、自由各自以預研生的身份升上碩一的過程，分享在未來學所的學習經驗，洪靖雅則以「未來學所像個大家庭」感謝所上教師的教導，並說明未來學所的培育專業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ee709a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12/m\eea09d68-f4f8-4bba-8afd-d29a4083322c.JPG"/>
                      <pic:cNvPicPr/>
                    </pic:nvPicPr>
                    <pic:blipFill>
                      <a:blip xmlns:r="http://schemas.openxmlformats.org/officeDocument/2006/relationships" r:embed="R113083c7143d4fc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13083c7143d4fc8" /></Relationships>
</file>