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f6616213bb42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賽博頻道智慧雲端校園系列報導一 淡江力推數位轉型 首推少紙化會議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智慧數位時代，不「紙」數位化，還需雲端化。
</w:t>
          <w:br/>
          <w:t>葛煥昭校長在11月17日資訊處所舉行的一級主管資安會議中宣布，淡江將推動數位轉型，打造無紙化智慧雲端校園。
</w:t>
          <w:br/>
          <w:t>本校一直致力節能減碳理念，為達到減少紙張用量，目前不僅力推雲端文件共筆、共編、共享的協作機制，更推動「會議資料少紙化」等減紙措施。
</w:t>
          <w:br/>
          <w:t>會中，葛煥昭校長致贈每位一級主管一部微軟Surface Go 2，並說明將於11月份的校級行政會議以無紙化方式進行會議。
</w:t>
          <w:br/>
          <w:t>郭經華資訊長強調透過雲端共同協作的方式，比單打獨鬥更為省時省力。未來在教學、行政、研究、服務上皆可以推動數位轉型，之後還可以服務校友，並擴及校友企業。賽博頻道記錄淡江資訊化超越的一刻，歡迎點選連結觀賞：https://youtu.be/KcFDqrfyzp8 （文／遠距教學發展中心提供）</w:t>
          <w:br/>
        </w:r>
      </w:r>
    </w:p>
  </w:body>
</w:document>
</file>