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b27e5f44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淡江人包場觀賞《消失的情人節》 葛校長讚陳玉勳體現「超越」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慶祝資圖系校友陳玉勳執導的「消失的情人節」獲金馬獎5項大獎，本校特別於12月8至10日晚上7時20分，在淡水禮萊國賓影城舉辦免費電影觀賞活動，邀請學生、教職同仁、校友及退休同仁近400位共賞。葛煥昭校長、學術副校長何啟東、行政副校長莊希豐、一級主管特別於12月9日出席觀賞，同時邀請陳玉勳及電影男女主角劉冠廷、李霈瑜，現場進行映後座談，分享拍戲經驗及心得。所有人專注地隨著劇情，伴隨著不時出現的笑聲進入男女主角的世界，播映結束時也不吝給予掌聲，感謝這個充滿歡笑卻讓人感受深刻的作品。
</w:t>
          <w:br/>
          <w:t>　映後分享會，葛校長首先肯定陳玉勳在電影工作上的努力與成就，表示校友一直是淡江最寶貴的資產與最堅實的後盾，「為了表達對陳校友的祝賀之意，本次特別包場3天邀請全校教職員生校友共賞，同時也表達學校對校友的大力支持，」希望陳校友能夠再拍出好的作品，淡江人將全力支持。
</w:t>
          <w:br/>
          <w:t>　「我也是拼了30年才得獎」，陳玉勳致詞時除了感謝母校支持，也勉勵男女主角再接再厲爭取金馬肯定；接著偕同男女主角回答現場觀眾的提問，包括如何揣摩劇中人物的性格呈現，以及劇中「壁虎」、「馬賽克」的角色發想、時間忽然多出一天等問題。劉冠廷和李霈瑜回答除了努力想像並實踐劇中「慢半拍」和「快一拍」的性格，最重要的還是透過導演從畫面中的適當提醒；陳玉勳回復角色的設定是希望提供觀眾思考「曾經不在意而被遺忘的事物」，以及透過實體化適時呈現主角的內心世界，「自己是個喜歡想像的人，許多人物與情節都是在苦思劇本時的靈光乍現。」至於多了一天，他則認為「人在現實生活都有一些想做而不敢做的事，我希望藉由多出時間能夠給予自己一些勇氣去實現。」之後葛校長頒贈70週年校慶「超越」琉璃獎座予陳玉勳，表彰他在電影工作上的「超越」，並致贈禮品予劉冠廷和李霈瑜；滬尾藝文休閒園區總經理陳淑慧也獻花給三人，感謝他們不遠千里特別到場。
</w:t>
          <w:br/>
          <w:t>　文學院院長林呈蓉對於陳玉勳能將「只能想像無法實現」的事情，透過電影情節具體而恰如其分的演示印象深刻，「跨域學習現在已不可或缺，陳校友當年能夠主動參加淡江電視臺非常難能可貴，本院特別設置文化創意學程，希望能夠結合各系的學習資源，期許讓學生發現更多可能，成為文韜五略的優秀人才。」；工學院院長李宗翰則對於陳玉勳在畫面與音樂的掌握，十分精準地搭配劇情流暢的呈現感到佩服，「看完電影讓我認真思考，透過AR或VR等虛擬方式來模擬非真實畫面，或許也有不錯的效果。」大傳三黃馨誼認為陳玉勳應該是個「慢活人」，「因為這樣才會希望能夠有多一點的時間能夠運用，也因此讓我看到一部很棒的電影。」德文二李宜庭則認為電影以十分接地氣的方式敘事，埋了很多的伏筆卻不失輕鬆有趣。「電影中女主角的父親說他不回家是因為回不去了，我認為或許是種逃避，如果能勇敢面對，問題應該能迎刃而解。」
</w:t>
          <w:br/>
          <w:t>　陳玉勳的大學同學，資訊處張淑美分享，「我看過他執導的所有電影作品，《消失的情人節》仍充滿他貼近生活，戲而不謔的特色，不同的是多了一分對於人生的深刻體會，讓我深受感動。我和看過的同學們都認為這麼好的片子應該推薦給大家，所以才會一起包場支持；感謝這點衝動，讓我們度過了一個溫馨的夜晚，找回了一些屬於大學的青春回憶。」她期許陳玉勳能持續執起導演筒，繼續拍出好電影，「人在中年還能保持赤子之心與無盡的發想，真的十分難能可貴，我也會繼續支持。」相關新聞請詳淡江時報報導。（網址：https://tkutimes.tku.edu.tw/dtl.aspx?no=52801 、https://tkutimes.tku.edu.tw/dtl.aspx?no=52660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298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238809f-9529-47b9-adab-adb5c62f56cd.JPG"/>
                      <pic:cNvPicPr/>
                    </pic:nvPicPr>
                    <pic:blipFill>
                      <a:blip xmlns:r="http://schemas.openxmlformats.org/officeDocument/2006/relationships" r:embed="Ree28fe7fdcca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b638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208b744-5ffb-448d-bd9f-14eaac6c8b85.JPG"/>
                      <pic:cNvPicPr/>
                    </pic:nvPicPr>
                    <pic:blipFill>
                      <a:blip xmlns:r="http://schemas.openxmlformats.org/officeDocument/2006/relationships" r:embed="Rc8cc0c3da587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189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1e59666-6961-47af-a8b0-19e636ad9019.JPG"/>
                      <pic:cNvPicPr/>
                    </pic:nvPicPr>
                    <pic:blipFill>
                      <a:blip xmlns:r="http://schemas.openxmlformats.org/officeDocument/2006/relationships" r:embed="R9d9d04b923de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8fe7fdcca4323" /><Relationship Type="http://schemas.openxmlformats.org/officeDocument/2006/relationships/image" Target="/media/image2.bin" Id="Rc8cc0c3da587455d" /><Relationship Type="http://schemas.openxmlformats.org/officeDocument/2006/relationships/image" Target="/media/image3.bin" Id="R9d9d04b923de4e15" /></Relationships>
</file>