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c16458504c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台北市校友會頒贈199萬元獎學金嘉惠淡江學子 共154位學生獲獎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社團法人台北市淡江大學校友會熱心公益，每年徵募資金嘉惠淡江學子，今年於12月5日在淡水校園學生活動中心舉辦「109學年度台北市淡江大學校友會公益平臺頒贈典禮」，本次獎學金分為「成績優良獎學金」、「自強獎學金」、「熱心服務獎學金」、「同心獎學金」四大類，總計154位學生獲獎、共頒發199萬獎學金。
</w:t>
          <w:br/>
          <w:t>台北市校友會理事長朱偉鈞、榮譽暨輔導理事長劉子經、淡江大學卓越校友會理事長董煥新、社團法人中華商管協會副理事長鄭瑋玲、第13屆臺北市議員江志銘、中華民國校友總會副總會長許孟紀蒞臨與會，本校師生、贊助人及志工近300人參與。本年度籌募獎學金累積89位贊助人、10個贊助團體，其中有16位贊助人首次捐贈，愛膳餐券則累積78位贊助人、7個贊助團體，另包含17位新贊助人。藉此項公益平臺，辦理獎助學金及愛膳餐券發放，募集校友與企業資源，資助並獎勵在校同學，培養其正確受獎觀念，培養臺灣未來之棟樑及希望。
</w:t>
          <w:br/>
          <w:t>朱偉鈞表示，校友會結合校友資源，藉公益平臺協助、鼓勵學生，「有位學姐今年再次捐贈，她在學生時代曾用10元購買銀絲卷填飽三餐，當時生活非常辛苦，因此希望能回到母校、幫忙學弟妹」，他也期許學生未來不論以何種形式，在畢業後都能回饋未來學弟妹，「在這次的頒贈典禮中，也希望每個人保持專心，從影片、文字用心感受學長姐給予之勉勵。」劉子經以「說感謝的話」作為開頭，「謝謝母校、教授、老師、同學、志工及贊助者，期望大家能夠珍惜此緣分，許多人脈關係需建立，除彼此互相鼓勵，得獎學生也要和贊助者有所連結、互動，保持良好關係，將來畢業後，『機會』便會帶來更多『機會』。」
</w:t>
          <w:br/>
          <w:t>今年獎學金頒贈邁入第14年，董煥新說明校友會有其制度，目前已橫跨5位理事長，「一棒接一棒」形成校友會文化，引導學長姐回到母校幫助學弟妹，讓大家越來越強，社會也越來越好。他勉勵每個人要心存感激，「老師富含本領、學識，儘管教育方式不同，但都能在不同領域扎穩基礎，在社會上有所用途，學習知識、邏輯、思考，為自己儲備知識庫。」最後他將學習過程比擬為海底的珊瑚蟲，「累積一定時間便能浮出海平面，學生不斷學習，時機成熟便能像珊瑚蟲般浮出水面，天下沒有不勞而獲，心存感激、努力向前，校友會也會募集更多獎學金，祝福在座的每個人都能順利畢業，明年繼續在此地相見。」鄭瑋玲則分享協會夥伴多為校友會成員，「從民國96年至今，感謝校友、志工付出，讓其成長茁壯，學生能夠獲得幫助，不僅擁有傳承力量，重要意義也留存心中」，最後她鼓勵學生持續精進學習，將此種子傳承。
</w:t>
          <w:br/>
          <w:t>獲得「成績優良獎學金」學生、大傳四黃子涵說，因為疫情關係，上學期無法回臺唸書，今年很榮幸能夠獲得這筆獎學金，感謝贊助人慷慨解囊，不僅成為學習動力，也期許未來畢業後，能夠如學長一樣回饋母校，幫助更多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89f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5a9d73f-1af5-4ae2-b671-0f025ab63f91.JPG"/>
                      <pic:cNvPicPr/>
                    </pic:nvPicPr>
                    <pic:blipFill>
                      <a:blip xmlns:r="http://schemas.openxmlformats.org/officeDocument/2006/relationships" r:embed="Re03a1ef553a8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9631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db55acb-cfee-4fcd-af0f-ddf9d779c46a.JPG"/>
                      <pic:cNvPicPr/>
                    </pic:nvPicPr>
                    <pic:blipFill>
                      <a:blip xmlns:r="http://schemas.openxmlformats.org/officeDocument/2006/relationships" r:embed="R56babf2b05894d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3a1ef553a844dc" /><Relationship Type="http://schemas.openxmlformats.org/officeDocument/2006/relationships/image" Target="/media/image2.bin" Id="R56babf2b05894df9" /></Relationships>
</file>