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2579cc22a4e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聖誕市集無畏風雨 商管大樓熱力登場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淡江USR辦公室、「農情食課-無毒有機印象淡水」計畫12月23日與學務處、人資處及員福會，於商管大樓三樓門口、福園等地合辦「聖誕市集系列活動」，結合淡水在地小農與商家，希望將「無毒、有機」耕作方式的理念傳遞到校園，除了讓消費者感受到健康，也可以盡一份守護土地的責任。
</w:t>
          <w:br/>
          <w:t>市集自12時開始，參與單位包括大地環保社、元甫素食、羅媽媽包子、米濃聚落、舒食盒子、阿三哥休閒農場、珍媽工坊、大屯溪有機農園、花敘工作室、德國施巴台灣總代理、東海大學乳品新北區推廣商、三隻小豬、大淡水園藝、淡水好生活、香草公主、初心花藝等，在商管三樓平台及旁邊的走道擺攤，琳瑯滿目的商品搭配此起彼落的熱情叫賣聲，為細雨的午後帶來活力。活動更提供也在此次活動中，只要於聖誕市集消費滿200元就會有1次的抽獎機會，並在當天下午進行抽獎。
</w:t>
          <w:br/>
          <w:t>除了市集，活動還安排兩場創生講堂，分別邀請青年創業家陳佳鴻與林佳宏分享他們用設計改變農村，以及將竹杯推向全世界的經驗；11時則於美食廣場元甫素食舉辦「無毒嘗鮮」的活動，只要自備餐具或內用就能夠獲得淡水小農無毒種植的蔬菜料理乙份；17時則於福園舉辦點燈活動，由國際事務副校長王高成、學務長武士戎等帶領大家一起點燈，並邀請正德里課後班小朋友演唱詩歌，場面溫馨。
</w:t>
          <w:br/>
          <w:t>員福會承辦人蔡宜君說明，人資長林宜男曾建議員福會和USR辦公室合辦活動，希望讓教職員也能認識、參與，並共同推動USR；尖端四魏紘翊分享，「今天的聖誕市集蠻有趣的，除了現場提供試吃，更清楚標示商家、農場的經營理念或是簡單介紹，這樣可以讓學生們更了什麼是『有機』、『無毒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62ca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bed6e966-d3b4-46dc-92b3-48141c1034a6.JPG"/>
                      <pic:cNvPicPr/>
                    </pic:nvPicPr>
                    <pic:blipFill>
                      <a:blip xmlns:r="http://schemas.openxmlformats.org/officeDocument/2006/relationships" r:embed="R43eb1ef9893b45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eb1ef9893b45c8" /></Relationships>
</file>