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dd98e9329d481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 PeoPo公民新聞獎 大傳四謝忠岳、陳俊穎獲優等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【本報訊】大傳四謝忠岳、陳俊穎《桃園生態危機 千年藻礁搶救行動》，黃子馨、韓邦伃的《平溪天燈環保爭議 尋求永續發展可能》，黃柔蓉、黃子馨的《荒地變身循環農場 打造零廢棄環境》，陸詠心、黃孟晴的《紙醫生吳哲叡重現文物風采年華》，四組作品入圍公共電視及卓越新聞獎基金會主辦之「2020 PeoPo公民新聞獎」，12月20日在臺灣大學集思會議中心獲頒入圍獎座。謝忠岳、陳俊穎在近百件作品中脫穎而出，獲得短片報導學生組優等獎。
</w:t>
          <w:br/>
          <w:t>《桃園生態危機 千年藻礁搶救行動》以公共環保議題切入，介紹桃園觀音區藻礁是全球最龐大、最完整的藻礁生態區，屬於世界上非常稀有獨特的生態系，但它正持續面臨著嚴重工業污染，導致棲息於其中的生物遭受嚴重迫害。謝忠岳在得獎感言中表示：「感謝淡江電視台讓我這兩年可以快快樂樂的做新聞，可以選擇自己喜歡的題材做新聞，不須被任何事務給侷限住。」當地藻礁生態面臨問題全臺灣人都應該探討關切，「如同採訪搶救藻礁行動聯盟的潘忠政老師所說的，我們應該去關心、保護這塊國門上璀璨的珍珠。」
</w:t>
          <w:br/>
          <w:t>謝忠岳、陳俊穎於得獎後接受國語日報採訪，並獲客家廣播電台邀請一月至電台接受訪問。這則報導同時於11月20日在14所校園採訪中心總編輯會議中，獲得2020公共電視PeoPo校園採訪中心總編輯會議影音觀摩競賽第二名。
</w:t>
          <w:br/>
          <w:t>本校大傳系淡江電視臺更獲得政治大學名譽教授、卓越新聞獎基金會董事林元輝評審嘉許：「今年學生好作品太多，入圍名額有限，難以取捨，淡江新聞的題材連年普遍奇特感人，尋覓開發必費心力。」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c0600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d82b9537-ec49-442b-aad3-7653df2ab352.jpg"/>
                      <pic:cNvPicPr/>
                    </pic:nvPicPr>
                    <pic:blipFill>
                      <a:blip xmlns:r="http://schemas.openxmlformats.org/officeDocument/2006/relationships" r:embed="R975b124130c84b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2e8d870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a01c37ef-5742-44ee-8827-42713900fe1e.jpg"/>
                      <pic:cNvPicPr/>
                    </pic:nvPicPr>
                    <pic:blipFill>
                      <a:blip xmlns:r="http://schemas.openxmlformats.org/officeDocument/2006/relationships" r:embed="R34b388e5488f4e7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75b124130c84be3" /><Relationship Type="http://schemas.openxmlformats.org/officeDocument/2006/relationships/image" Target="/media/image2.bin" Id="R34b388e5488f4e72" /></Relationships>
</file>