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007af9657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COVID-19影響日本與全球政經變遷  日本政經所辦國際研討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日本政經研究所與姊妹校日本關西大學共同舉辦第二屆「COVID-19的影響下日本與全球政經變遷」國際學術研討會，於12月18日在守謙國際會議中心HC306、HC307中，邀請臺、日學者以此為題共發表12篇論文，因受嚴重特殊傳染性肺炎（COVID-19）疫情影響，改採即時視訊方式進行。日本政經所所長蔡錫勳表示，因受疫情影響改採線上方式舉行，兩校師生提出相關論文外，也增進與姊妹校的互動，並透過遠距方式舉辦國際研討會和議題的探討交流，希望藉此研討會代表臺灣在防疫上的表現，以能致力提升淡江在國際間的能見度。
</w:t>
          <w:br/>
          <w:t>本次討會邀請國際事務副校長暨國際事務學院院長王高成開幕，共進行2場基調演講，分別邀請日本政經所榮譽教授許慶雄說明「台灣的人權保障與國際地位」、教授胡慶山介紹「COVID-19的影響下台灣的立憲主義的繼受與開展-日本的和平主義與戰爭放棄的思考」來進行專題講座。另外由日本政經所助理教授徐浤馨、胡慶山擔任主持人，一同研討日本對中外交的困境、日中安全關係、印太防衛戰略與日本防衛等主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87b0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d02af17-5e87-4f37-bcd7-dcfdf6e3a64d.jpg"/>
                      <pic:cNvPicPr/>
                    </pic:nvPicPr>
                    <pic:blipFill>
                      <a:blip xmlns:r="http://schemas.openxmlformats.org/officeDocument/2006/relationships" r:embed="R1462cea4574f4e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62cea4574f4e7e" /></Relationships>
</file>