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d01af84c44d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求才訊息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【記者洪慈勵報導】本校軍訓室提供國防部招募人才與女軍訓教官班招生訊息。
</w:t>
          <w:br/>
          <w:t>
</w:t>
          <w:br/>
          <w:t>　大學儲備軍官訓練團(ROTC)，招募對象為大學一年級男生，報名日期從即日起至六月十日止；國防部軍事情報局，招募大專畢業以上的男女青年，報名日期為六月十八日起至六月二十日。
</w:t>
          <w:br/>
          <w:t>
</w:t>
          <w:br/>
          <w:t>　女軍訓教官班報名資格為國內大學或獨立學院畢業具學士(含)以上學位，民國六十年八月一日以後出生，之未婚女性，報名時間與地點，南部地區應於六月十九日至二十日向教育部高雄連絡處，中部地區於教育部台中連絡處，北部地區則向教育部軍訓處報名。
</w:t>
          <w:br/>
          <w:t>
</w:t>
          <w:br/>
          <w:t>　詳情可親洽軍訓室揭維恆教官、教官室網頁及國軍人才招募中心（http://www.mnd.gov.tw/rdrc/index.html）
</w:t>
          <w:br/>
          <w:t>
</w:t>
          <w:br/>
          <w:t>　【記者曾暉雯報導】陽信商業銀行、萬通商業銀行、仰德高級工業商業職業學校向本校畢業生徵才。
</w:t>
          <w:br/>
          <w:t>
</w:t>
          <w:br/>
          <w:t>　陽信商銀甄選初級辦事員、中級辦事員，男須役畢，報名時間至六月八日，可至陽信網站http//www.esunnybank.com.tw下載報名表；另甄選經驗行員，戶籍須設於桃園地區，並具有銀行徵授信或存匯等銀行相關業務二年以上的經驗者，即日起至五月底止採通訊報名，個別通知面試。
</w:t>
          <w:br/>
          <w:t>
</w:t>
          <w:br/>
          <w:t>　萬通商銀甄選高級辦事員、辦事員、助理員、程式設計人員、電腦操作員，報名時間至六月八日。有興趣的同學可向生涯規劃暨就業輔導組B418索取簡章，一律採通訊報名。
</w:t>
          <w:br/>
          <w:t>
</w:t>
          <w:br/>
          <w:t>　仰德高工徵求資訊、資料處理、國文、英文、理化、數學等科目之合格教師，意者請附學經歷表及相關資料，寄至仰德高工人事室，或來電（03）5592158、5592159轉122。</w:t>
          <w:br/>
        </w:r>
      </w:r>
    </w:p>
  </w:body>
</w:document>
</file>