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84a20922a4a0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471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詹宏志：文字、思想透過Internet複製的威力，比紙張傳播力量大上幾百倍。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翰林驚聲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講題：網路傳播的結構與意義
</w:t>
          <w:br/>
          <w:t>
</w:t>
          <w:br/>
          <w:t>主講：詹宏志(PC home董事長)
</w:t>
          <w:br/>
          <w:t>
</w:t>
          <w:br/>
          <w:t>時間：五月二十一日晚上七時
</w:t>
          <w:br/>
          <w:t>
</w:t>
          <w:br/>
          <w:t>地點：驚中正
</w:t>
          <w:br/>
          <w:t>
</w:t>
          <w:br/>
          <w:t>主辦單位：大傳系學會與新新聞周刊  
</w:t>
          <w:br/>
          <w:t>
</w:t>
          <w:br/>
          <w:t>
</w:t>
          <w:br/>
          <w:t>　【記者曾暉雯整理】「Internet發展變化很大，現在擁有的知識，有效時間只有三個月。」素有「趨勢專家」之稱的詹宏志，針對網路議題探討，幽默地說：「我說錯的機會，可能比對的機會大很多。」
</w:t>
          <w:br/>
          <w:t>
</w:t>
          <w:br/>
          <w:t>　根據銘傳大學《銘報》，每年對校內大傳系學生調查，其新聞取得來源順序為：有線電視、報紙、網際網路、無線電視；今年調查結果，網際網路躍升至第二名，可信度只有排名第四名，「雖然Internet在生活上的『滲透性』越來越高，但是提供的新聞質量並不多，讓人信賴的程度嚴重不足。」經過大膽的預測，可知現在年輕人接觸Internet的形態，就是未來社會的狀態；再十年，Internet將會成為生活的一部份，「看報紙可能成為『古典』的行為，努力買一份紙張的行為看起來更危險，可能會衰退。」
</w:t>
          <w:br/>
          <w:t>
</w:t>
          <w:br/>
          <w:t>　電腦剛開始不是用來上網，上網這件事需要一個運算工具，所以臨時徵召PC變成臨時上網工具，「由各式運算設備連結的環境，才是Internet的概念。」未來電信改革中，「打電話只是資訊傳輸的一個形態」，固網也好、GPRS也好，「現在，電話線內有網路線；未來，網路線內有電話線。」
</w:t>
          <w:br/>
          <w:t>
</w:t>
          <w:br/>
          <w:t>　當了二十七年的職業編輯，詹宏志將Internet當成是「新印刷術」，「想法有可能稍縱即逝，文字、思想透過Internet複製的威力，比紙張傳播力量大上幾百倍。」雜誌出版和e-mail同樣是複製的工作，發送e-mail的成本卻近乎零。
</w:t>
          <w:br/>
          <w:t>
</w:t>
          <w:br/>
          <w:t>　提到MP3衝突問題，「在我看來，生產技術向前跨了一步，生意體系卻未改善。」台灣正版CD價格是亞洲區最便宜的，假如營業規模縮小，所有唱片公司都會倒閉，工業結構會有很大的變革，「MP3是技術上的疑慮，唱片公司都要倒，這個事實大家要有心理準備！」
</w:t>
          <w:br/>
          <w:t>
</w:t>
          <w:br/>
          <w:t>　「《明日報》是我第一次做錯的事，有人實況轉播。」關於這個昂貴的教訓，《明日報》原本認為，讀報紙是一種成熟的行為、一項習慣，是知識型態的一種，但卻不完全是知識，「『成熟行為』代表社會有多數人在做這件事，不是接近需求，而是接近一種計量的概念。」詹宏志幽默地說︰「我猜想，如果你試著把報紙戒掉，我相信你會變得更健康、更愉快。」
</w:t>
          <w:br/>
          <w:t>
</w:t>
          <w:br/>
          <w:t>　過去報紙以紙張的形態出現，由於生產工具的限制，報紙是「批發」的概念，而非「零買」，無法依讀者喜好販賣某些版面報紙，「一個新聞的詳細與簡單，由生產者決定，而不是消費者，因為報紙是線性媒介，不是不知道你的需求，而是達不到個人需求。」新聞長短由專業編輯判斷，選擇屬於多數人感興趣的內容，截稿時間又以「日」為單位，無法即時處理新聞，與Internet相差很多。
</w:t>
          <w:br/>
          <w:t>
</w:t>
          <w:br/>
          <w:t>　如果一本內容非常精美的月刊，放在網路上，沒有每日更新，無法引起讀者觀看的興趣，「雜誌看封面來分期數，網頁則看有無即時新聞，因為『網中無歲月』，無法判定時間輪替。」
</w:t>
          <w:br/>
          <w:t>
</w:t>
          <w:br/>
          <w:t>　在出版界，「現在大家都意識到，出版、電信加值服務的行為，是訂做服務的概念。」再結合付費，就成了i-MODE（電子商務），將成為未來趨勢。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938784" cy="1048512"/>
              <wp:effectExtent l="0" t="0" r="0" b="0"/>
              <wp:docPr id="1" name="IMG_904a60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71/m\67e546bb-a7fb-428f-8f3c-524d126ec56a.jpg"/>
                      <pic:cNvPicPr/>
                    </pic:nvPicPr>
                    <pic:blipFill>
                      <a:blip xmlns:r="http://schemas.openxmlformats.org/officeDocument/2006/relationships" r:embed="Rac1254e5c80640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8784" cy="10485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c1254e5c8064045" /></Relationships>
</file>