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434ca626a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謝旻琪帶學生赴文化國小說兒童文學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中文系兒童文學研究室11名學生在助理教授謝旻琪帶領下，於12月8日、10日及18日分別以《小乖，乖不乖》、《拐走了》、《呆想》三本在地敘事繪本，赴淡水文化國小說故事，在課堂中參與同學們生動活潑的說故事，孩子們歡聲笑語、認真聆聽故事中每個細節，並紛紛踴躍舉手回答問題，給予真實熱烈的反應。
</w:t>
          <w:br/>
          <w:t>謝旻琪談起活動發想，表示是USR的成果之一，配合聯合國永續發展目標的第四項「優質教育」，由於文化國小希望能推廣環境教育，恰巧研究室也進行在地敘事繪本創作，因而促成，此次三本作品皆為兒童文學研究室出版品。謝旻琪感動地說：「帶領同學們從創作、出版到發表，路途並不易，過程中團隊成員一起合作，為了做出更好的繪本，走遍淡水的路；然後又為了發表，接觸了許多人，這樣的連結很動人。」
</w:t>
          <w:br/>
          <w:t>USR計畫兼任助理、中文碩三王采萱也是《小乖，乖不乖》作者之一，分享參與心得：「這是我第一次對這麼多孩子說自己創作的故事，幸好孩子們都很喜歡，並給出很棒的回饋。看著孩子們給予熱切地回應，真心覺得過去創作時所經歷的酸甜苦辣擁有了意義。如果未來能繼續創作，是因為知道孩子們的笑容有多麼可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f7458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3c1239b0-7731-4c10-83de-f773433d81a8.jpg"/>
                      <pic:cNvPicPr/>
                    </pic:nvPicPr>
                    <pic:blipFill>
                      <a:blip xmlns:r="http://schemas.openxmlformats.org/officeDocument/2006/relationships" r:embed="Rc8e011b8e336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0a772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0a8ee1a5-c126-4308-94db-be43b4ba0413.jpg"/>
                      <pic:cNvPicPr/>
                    </pic:nvPicPr>
                    <pic:blipFill>
                      <a:blip xmlns:r="http://schemas.openxmlformats.org/officeDocument/2006/relationships" r:embed="R144bcaab231a4f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e011b8e33646bb" /><Relationship Type="http://schemas.openxmlformats.org/officeDocument/2006/relationships/image" Target="/media/image2.bin" Id="R144bcaab231a4f81" /></Relationships>
</file>