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0121ed5384f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【新任二級主管介紹】境外生輔導組組長林玉屏：輔導境外生五心三依 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學歷：本校俄文系學士、本校俄羅斯研究所碩士
</w:t>
          <w:br/>
          <w:t>經歷：本校國際暨兩岸事務處國際暨兩岸交流組組員
</w:t>
          <w:br/>
          <w:t>【記者劉江專訪】2月1日甫上任的境外生輔導組組長林玉屏，在國際處服務已超過十年。在她眼裡，幫助境外生融入臺灣是一件充滿挑戰性的工作，需要保持彈性和靈活。她將秉持「五心三依」的態度，即用心、細心、貼心、耐心、愛心、依法規來行政、依需求來設想、依同理來關懷，更好地服務學生。
</w:t>
          <w:br/>
          <w:t>境外組前身是僑生輔導組，「淡江從1970年開始招收僑生，前輩們奠定了良好的基礎，今後會繼續精進全體境外生輔導工作。」 林玉屏坦言，之前在國際暨兩岸交流組服務，對境外生相關法規較為陌生。她表示：「不同國籍、不同身分的學生適用不同法規，需要立即熟悉。」另一方面，由於境外生來自全球各地，在文化、價值觀、生活習慣等方面大不相同，如何幫助他們適應臺灣、愛上臺灣，也成為林玉屏面臨的一大挑戰。
</w:t>
          <w:br/>
          <w:t>她之前負責香港招生工作，認識一些港生在友善校園裡逐漸找到自信，「淡江成為他們生命轉變的契機。」學生的成長就是工作的動力，林玉屏深感責任重大，她認為境外生輔導工作需要站在學生的立場、考慮學生的需求、傾聽學生的聲音。「接下來會做問卷調查，希望境外生能提供建議。像是境輔組曾舉辦的活動，他們喜歡哪一項？不喜歡哪一項？將來想參加什麼類型活動等。」透過換位思考，希望讓境外生與境輔組形成良好溝通，「不管高興、悲傷都來找哥哥姐姐們分享。」
</w:t>
          <w:br/>
          <w:t> 　與此同時，林玉屏認為學校目前推出了不少USR計畫。如何把境外生融入其中成為境輔組需要著重的方向。「一方面將境外生帶進本地，另一方面也讓他們將本地文化帶回家鄉，從而形成雙向交流。」考慮到淡江校友遍佈全球，林玉屏也將嘗試與校友服務處等單位合作，希望藉由國外校友資源助力境外生畢業後的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39bb6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5e67213c-7679-44e0-b7ff-2b357ded741b.jpg"/>
                      <pic:cNvPicPr/>
                    </pic:nvPicPr>
                    <pic:blipFill>
                      <a:blip xmlns:r="http://schemas.openxmlformats.org/officeDocument/2006/relationships" r:embed="R1bedee7994ed49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edee7994ed49f4" /></Relationships>
</file>