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c713a5b5764f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鐵達尼號的輝煌與哀愁 賽博頻道帶你了解世界工業史上的奇蹟與世紀船難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1997年上映的史詩浪漫災難電影《鐵達尼號》轟動全球，而其部分驚心動魄的情節是根據1912年4月的「鐵達尼號」沉沒事故改編。「鐵達尼號」沉沒已超過百年，電影上映也過去20年了，電影中男女主角生死虐心的愛情故事，陪伴著我們成長，並永存心中。
</w:t>
          <w:br/>
          <w:t>根據當時的船舶雜誌《造船專家》雜誌評價，鐵達尼號的旅客住宿水準，特別是頭等艙，達到無與倫比的奢華規模，一張頭等艙票價相當於現在的6萬3千美元。
</w:t>
          <w:br/>
          <w:t>鐵達尼號沉沒後，人們明白不可能造出不沉之船，1914年《國際海上人命安全公約》就是鑑於鐵達尼號沉沒事故而制定的，至今仍在規管全世界的海事安全。
</w:t>
          <w:br/>
          <w:t>有關這艘曾被認為是艘近乎完美無暇的豪華巨輪，也曾被譽為是「世界工業史上的奇蹟」的郵輪，「賽博頻道」航向全世界專輯，將為您娓娓道來，歡迎先點選連結觀賞：https://youtu.be/pp6XxkSymzY 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f248b3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214672b6-8ba7-4d43-b88a-61a9b3583be7.jpg"/>
                      <pic:cNvPicPr/>
                    </pic:nvPicPr>
                    <pic:blipFill>
                      <a:blip xmlns:r="http://schemas.openxmlformats.org/officeDocument/2006/relationships" r:embed="Rf0d1335acae343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0d1335acae34324" /></Relationships>
</file>