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1c53ef6824a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【人物短波】陳蘭香樂當生態志工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淡的三月天，杜鵑花開在山坡上！三月天最適合賞花，教資系（現資圖系）校友陳蘭香退休後，擔任臺北市芝山文化生態綠園志工培訓講師暨生態解說志工、中央研究院環境教育生態導覽講師暨生態解說志工，擅長在介紹花草樹木時配合臺灣俚語，其解說饒富趣味，讓聽過的人很容易記住，3月7日她帶領淡江校友及同仁前往芝山岩，沿路介紹植物讓大家開心賞花，又能獲得有趣的知識。她說，有趣味的人出門帶三隻獅：看東看西、買東買西、吃東吃西；無趣味的人出門也帶三隻獅：嫌東嫌西、怨東怨西、駡東駡西（臺語）。她本週五（19日）下午6時30分將在台北校園5樓校友會館進行「植物與詩俗諺分享」講座。（文／舒宜萍）</w:t>
          <w:br/>
        </w:r>
      </w:r>
    </w:p>
  </w:body>
</w:document>
</file>