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cdda1426246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通識課程結合整合型研究 焦傳金分享創新教學經驗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【記者李宜庭淡水校園報導】教師教學發展中心3月11日舉辦課程設計分享，邀請清華大學特聘教授兼教務長焦傳金，以「教學的創新與跨領域」為題，進行分享，現場逾80位教師聆聽，擠爆現場。
</w:t>
          <w:br/>
          <w:t>「我們經常鼓勵學生跨領域，但其實老師更需要跨領域。」焦傳金將跨領域視為研究與教學的連結，將「整合型研究」與「通識課程」結合，才能發揮更強大的影響力，「並不是每個人都可以成為創造新知識的探險家，但是每位老師可以成為學生知識領域的導遊，幫助學生點燃學習熱情並主動探索。」
</w:t>
          <w:br/>
          <w:t>由於疫情的緣故，各校紛紛啟用遠距教學，焦傳金認為疫情緩和之後，不該完全回到傳統的授課方式，而是要持續走在數位的新時代。他利用直播讓課堂規模擴大到高中生也能參與，讓他們提前體驗大學課程，在同步進行實體與遠距教學時，為了保持學生的專注度及隨時關心學生學習狀況，使用slido工具進行課堂小考與民調，並且善用社群媒體（FB或IG）讓學生發表心得貼文，觸及更多同儕間的討論，因為親朋好友也都看得見，所以同學會更用心去撰寫。焦傳金也會採用視訊會議軟體代替Youtube，讓學生開口表達自己的想法，期末的團體報告則是讓遠距上課的學生們教學相長，增加彼此互動的機會。
</w:t>
          <w:br/>
          <w:t>「教學是一種機會，不是一種負擔；教學不僅是一個責任，更是一個權利。」焦傳金享受每一堂課分享知識的喜悅，不斷思考自己是否還有可以改善的空間，將每一個教學上可以加強的地方放在心上、試著改善。有些資深老師對於教學感到熟悉，但是熱情卻不斷減少，他認為不斷創新才能維持熱情，並在知識含量中加入有趣的元素，老師對於課堂的用心一定可以得到學生的回饋。
</w:t>
          <w:br/>
          <w:t>參與活動某老師表示，「今天的活動讓我學習到許多新的數位教學方式，還有現在年輕人使用的社群媒體。焦傳金教授最後的結語非常激勵作為老師的我，因為老師是否認真上課，學生都可以感受的到，而要讓教學進步，最重要的是自我要求。」
</w:t>
          <w:br/>
          <w:t>（本新聞連結SDG4優質教育）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08704" cy="4876800"/>
              <wp:effectExtent l="0" t="0" r="0" b="0"/>
              <wp:docPr id="1" name="IMG_c61301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85cfde11-9c02-4213-9b17-07184afe4420.jpg"/>
                      <pic:cNvPicPr/>
                    </pic:nvPicPr>
                    <pic:blipFill>
                      <a:blip xmlns:r="http://schemas.openxmlformats.org/officeDocument/2006/relationships" r:embed="Rf2cc3910f78644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87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cc3910f786446a" /></Relationships>
</file>