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b00d48c8b43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全面品質管理研習會 葛校長：TQM必須持續傳承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品質保證稽核處3月26日在守謙國際會議中心有蓮廳，以「全面品質管理成效總體檢」為主題，舉辦109學年度「全面品質管理研習會」，校長葛煥昭、董事長張家宜、4位副校長、全校一、二級主管及行政人員近350人出席。
</w:t>
          <w:br/>
          <w:t>張董事長開幕致詞時重申本校推動TQM之六大精神為「領導承諾」、「全員參與」、「全程管理」、「事實依據」、「顧客滿意」及「持續改進」等，希望全校教職員工生秉此積極推動各項品質管理的活動，「就PDCA而言，本校過去在P及D這塊做得很好，期望透過今天會議能夠達到C然後進而A。」
</w:t>
          <w:br/>
          <w:t>葛校長則簡述本校推行全面品質管理及獲得國家品質獎歷程，表示本校過去著力推動全面品質管理並獲得輝煌成績，近來卻不復以往，尤其在文書處理上常有名稱不一、數據不一致等情形出現，因此訂定本此主題，期望各單位能重新自我檢視，嚴格落實品質管理，強調「從基礎做起，在第一次的時候就要把事情做對，朝向零錯誤的目標完成。」
</w:t>
          <w:br/>
          <w:t>資訊長郭經華進行第13屆淡江品質獎「品質卓越獎」經驗分享，以參賽、初選、複選、得獎、心得與建議等階段分享參賽的心路歷程，特別指出「撰寫內容與時程要明訂階段檢核時間點」、「清楚報告撰寫格式的評審項目及權重，強調重點並豐富內容」、「明確擘劃品質屋，展現組織特色」、「善用MS sharePoint等輔助工具」、「認真汲取評審委員的建議進行修正」等項目。「參賽的時候就要抱持著志在得獎的心態，TQM是平常就在做的事，謝謝團隊共同努力，委員予以支持及肯定，我們會持續創新與精進。」其後由6個一級單位、12個學術二級單位報告全面品質管理落實情形，包括推廣教育處因受疫情影響，轉而推動華語教學新各群的開發、教育學院依照TQM六大精神進行全面品質管理推動工作、會計學系透過「會計學堂」的拍攝提升學生學習成效，以及觀光系以系友回饋影片說明在學期間所學對未來發展之幫助。
</w:t>
          <w:br/>
          <w:t>葛校長在閉幕式中感謝報告者，同時提醒「本校長期推動全面品質管理，TQM是本校的傳統之一，必須持續傳承下去」，最後指示所有一級單位須參與下屆的淡品獎競賽，方能保證品質。張董事長指出報告超時、頁數過多等問題等缺失，提醒本次主題是「全面品質管理成效總體檢」，部分單位未提到TQM、PDCA、六大精神等品質管理策略，建議修改內容。她認為「全校各單位都要完成全品管總體檢報告且上網，方能體現全員參與的精神。」勉勵同仁們加五倍努力，才能有更新的超越。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ae68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af00d5c9-8a4f-46fd-ae3b-57b5041782b3.jpg"/>
                      <pic:cNvPicPr/>
                    </pic:nvPicPr>
                    <pic:blipFill>
                      <a:blip xmlns:r="http://schemas.openxmlformats.org/officeDocument/2006/relationships" r:embed="Rb453cdc408aa4c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3824"/>
              <wp:effectExtent l="0" t="0" r="0" b="0"/>
              <wp:docPr id="1" name="IMG_4a3695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3aef29e2-f9ff-468e-b86c-e932070ff827.jpg"/>
                      <pic:cNvPicPr/>
                    </pic:nvPicPr>
                    <pic:blipFill>
                      <a:blip xmlns:r="http://schemas.openxmlformats.org/officeDocument/2006/relationships" r:embed="R04459d8e38394a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53cdc408aa4c9b" /><Relationship Type="http://schemas.openxmlformats.org/officeDocument/2006/relationships/image" Target="/media/image2.bin" Id="R04459d8e38394a6d" /></Relationships>
</file>