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882de7ab8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經濟系邀謝啟瑞分析健康經濟學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經濟系3月22日下午1時於Q201邀請崑山杜克大學全球健康研究中心教授謝啟瑞蒞校演講，主講「健康，信任與創新：心理認知對信任的影響」，他提出「健康經濟學」評估的財務項目包括成本、費用、和支出，因此員工心理認知對所屬企業整體發展經濟面確有影響。
</w:t>
          <w:br/>
          <w:t>謝啟瑞談及健康對勞動表現的影響，這中間有一個關鍵變數是信任，他從過去文獻較少的觀點切入，以信任（Trust）為中介變數，觀察憂鬱症如何影響人們在職場的表現，而其中的關鍵就是憂鬱症的心理狀態，將在人際之間造成信任的下降，進而導致生產力下降。
</w:t>
          <w:br/>
          <w:t>此外，謝啟瑞也談到快樂指數，他從健康經濟學的角度談快樂指數的建立，也期待未來有機會能與淡江經濟系的教師合作，一起編織「快樂經濟學」的新經濟思維。經濟碩一林昱宏表示，謝教授將健康經濟學以生活化的方式說明，員工健康影響經濟成長指數，員工不健康造成經濟損失，其研究平易近人，令他收穫豐富。
</w:t>
          <w:br/>
          <w:t>（本新聞連結SDG4：優質教育、SDG3：良好健康和福祉、SDG8：尊嚴就業與經濟發展）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3232"/>
              <wp:effectExtent l="0" t="0" r="0" b="0"/>
              <wp:docPr id="1" name="IMG_ca12dc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017aef8-6300-45a5-a45d-1ffcbfde21a0.jpg"/>
                      <pic:cNvPicPr/>
                    </pic:nvPicPr>
                    <pic:blipFill>
                      <a:blip xmlns:r="http://schemas.openxmlformats.org/officeDocument/2006/relationships" r:embed="R163e0c1a5dc84f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e0c1a5dc84f7b" /></Relationships>
</file>