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27d1e81ef8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師培中心舉辦「師資培育學術研討會：跳脫師資培育框架的新思維」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鄭少玲臺北校園報導】本校師資培育中心於3月20日在臺北校園D206舉辦「2021師資培育國內學術研討會」，本次以「跳脫師資培育框架的新思維」為題，本次邀請國立臺灣師範大學教育學系教授林子斌、社團法人中華民國瑩光教育協會理事長藍偉瑩進行兩場專題演講，下午安排「師資培育創新教學論壇」和8篇論文發表，吸引各界人士近百人到場參與。
</w:t>
          <w:br/>
          <w:t>師培中心主任朱惠芳開幕歡迎各界嘉賓的參與，並致詞表示，去年雖受嚴重特殊傳染性肺炎疫情影響而延辦，並從國際研討會改成國內學術研討會，感謝許多現職教師、行政長官等人參與，期許透過此次研討會激盪出更多教育新思維，為教育共盡一份心力。
</w:t>
          <w:br/>
          <w:t>首場專題演講由林子斌教授以「課程領導作為一種學校改進與教師專業成長的取經」為題，說明課程領導的應用與深耕等相關議題，並提出執行目標，包括提供對參與學校之協助、參與工作坊學校社群網絡之建構、計畫預期成效，以培養課程領導人才；他期許道：「課程領導，也有人稱學習領導或教學領導，但對我來說不論名稱為何，目的都在於引導課程改變，需要投注大量的心力和時間，讓我們共同努力」。藍偉瑩因故無法到場，以錄製影片方式說明「面向未來的師資培育與專業成長」，影片中，她從108課綱強調之「核心素養」切入，帶領與會者共同探討素養，再就教師專業素養指標分析，以釐清學校、課程、教師及學生間的角色定位與關聯，進而重新思考師資培育的意義。
</w:t>
          <w:br/>
          <w:t>師資培育創新教學論壇中，邀請師培中心校友、現任教師和校長共6位與談人，分享自身創新教學的策略與實例，與在場人士交流經驗。英文四蕭佳宜分享：「透過許多先進前輩的經驗分享，讓我獲有更多省思，尤其論壇中張靜宜老師介紹自身英文教學策略，讓我深受啟發。」
</w:t>
          <w:br/>
          <w:t>（本新聞連結SDG4：優質教育）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64992" cy="4876800"/>
              <wp:effectExtent l="0" t="0" r="0" b="0"/>
              <wp:docPr id="1" name="IMG_dec4d7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7e8aed05-897f-4e82-a63a-8b7053b2f755.jpg"/>
                      <pic:cNvPicPr/>
                    </pic:nvPicPr>
                    <pic:blipFill>
                      <a:blip xmlns:r="http://schemas.openxmlformats.org/officeDocument/2006/relationships" r:embed="R96851b6abf3f4d7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6499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6851b6abf3f4d79" /></Relationships>
</file>