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759a151f9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日文系教學工作坊 竹中溫雄分享AI趨勢與應用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本校日文系於3月25日舉辦「AI時代的教育與未來工作的應用」工作坊，邀請不用客氣設計有限公司創辦人竹中溫雄到校說明，人工智能對教育和未來工作的趨勢，共有73位學生到場參與。
</w:t>
          <w:br/>
          <w:t>不用客氣設計有限公司曾為行政院政務委員唐鳳設計虛擬角色DoriDori而聞名，竹中溫雄身為數學及AI教育工作者，在日本教授AI與程式設計經驗近25年，在臺創辦不用客氣設計有限公司，挖掘臺灣的文化元素為產官學界進行動畫設計。本次工作坊中，竹中溫雄以自身的經驗表示，AI並非僅限於理工，更需要創造力和想像力碰撞出創意的火花，現場也說明AI的概念外，強調AI是將自身想法表現出來的工具，並以「圖像認證程式」為題，讓現場學生分組一起思考、定義和使用這個媒介，共同開發和製作新商品，並說明該商品的名稱、目標受眾、價格等詳細內容，學生發揮創意，如開發出商品的使用期限、含過敏成分；另有一組則設計紅綠燈可偵測老人、小孩或是身障人士在過馬路時，可延長較長時間等各種應用。
</w:t>
          <w:br/>
          <w:t>主辦這次工作坊之日文系副教授中村香苗表示，本次藉由業師竹中溫雄的經驗，讓系上學生了解程式教育的重點不在於程式的技能，而是要具備程式設計的運算思維、設計思考，以及理解自身所處的數位世界的運作模式，希望透過本次工作坊能拓展學生的AI思維，讓他們能更有能力去面對未來的社會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094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76a57cd1-d45c-4ff6-858c-502e009829a8.jpg"/>
                      <pic:cNvPicPr/>
                    </pic:nvPicPr>
                    <pic:blipFill>
                      <a:blip xmlns:r="http://schemas.openxmlformats.org/officeDocument/2006/relationships" r:embed="Rb34f1e6ff495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4f1e6ff4954d99" /></Relationships>
</file>