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920a3067ca47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長期投入公益 鍾炳耀獲亞洲華人之光傑出奉獻獎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國貿系校友鍾炳耀3月24日獲中華亞太關懷交流協會舉辦第2屆「亞洲華人之光」傑出公益奉獻獎，鍾炳耀現為宜康連鎖藥局董事長，嘉南藥理科技大學及南台科技大學講師，他是以長期熱心服務、贊助公益事蹟獲獎，曾任本校臺南市校友會理事長，獲選本校卓越校友獎。
</w:t>
          <w:br/>
          <w:t>鍾炳耀嘉南藥專畢業後考上淡江，在校時即非常活躍，展現服務熱忱，曾任國貿系學會會長、獲選救國團全國大專優秀青年。畢業後考上藥師即創業，善用藥師專業，樂於助人，到處演講反毒，2018年曾獲得華人公益大使。
</w:t>
          <w:br/>
          <w:t>去年疫情來襲，他找好朋友們推動聯合勸募口罩，甚至幫助日港地區防疫。他笑笑地說：「做善事永遠不嫌累，未來還會繼續做下去。」中華亞太關懷交流協會理事長李振麟稱讚他，行善多年、助人無數，值得表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242816" cy="2828544"/>
              <wp:effectExtent l="0" t="0" r="0" b="0"/>
              <wp:docPr id="1" name="IMG_4aba3a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438379ef-217b-452d-b730-b7243af85b99.jpg"/>
                      <pic:cNvPicPr/>
                    </pic:nvPicPr>
                    <pic:blipFill>
                      <a:blip xmlns:r="http://schemas.openxmlformats.org/officeDocument/2006/relationships" r:embed="R374ff53908a048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42816" cy="28285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4ff53908a048ae" /></Relationships>
</file>