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2d425917a47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港澳同學會復古夜烤梗係啦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【記者麥嘉儀淡水校園報導】港澳同學會4月9日在淡江農場舉辦「第46屆港澳會夜烤復古之夜」，以復古為主題，共有近40位同學參加，這次夜烤是儲備幹部第一次負責舉辦的活動。
</w:t>
          <w:br/>
          <w:t>除了必備的烤肉，為了配合主題，活動中還播放多首中英經典金曲，包括張國榮的「追」以及譚詠麟的「愛情陷阱」，讓大家「復古」一番。此外，幹部們準備了多項活動，比如「梗係啦」（當然啦）的遊戲，無論對方說什麼都要回答「梗係啦」，遊戲氣氛熱烈。
</w:t>
          <w:br/>
          <w:t>會長航太二李紹康表示，雖然這個活動不算複雜，但是由儲備幹部第一次舉辦，在籌備或實踐方面都算不錯，相信儲備幹部都獲得了經驗。參與活動的企管二李雪雯說：「這是我第一次參加夜烤活動，感覺非常新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66416"/>
              <wp:effectExtent l="0" t="0" r="0" b="0"/>
              <wp:docPr id="1" name="IMG_3963d3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eea90bb9-d5a9-4207-a13d-681b3b83dbda.jpg"/>
                      <pic:cNvPicPr/>
                    </pic:nvPicPr>
                    <pic:blipFill>
                      <a:blip xmlns:r="http://schemas.openxmlformats.org/officeDocument/2006/relationships" r:embed="Rda282bc5367147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66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282bc536714753" /></Relationships>
</file>