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476117569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多方驗證佐證論點 簡信昌主講資料新聞學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大傳系於5月13日上午10時於Q306邀請鏡週刊READr總編輯簡信昌，分享「新聞視覺化與資料新聞學的跨國交流與運用」。簡信昌表示，利用資料進行新聞報導並非新概念，新聞也能透過多方資料整理佐證論點，他強調多方驗證很重要，「幾份資料相關並不一定等於因果，做好分析判讀絕對不能少。」透過網路上的數位專題，在資訊爆炸的時代，嘗試製作讀者真正需要的新聞。
</w:t>
          <w:br/>
          <w:t>
</w:t>
          <w:br/>
          <w:t>簡信昌分享資料新聞過去經常被拿來作為配件而非主體，不過往往能從資料發現更多有趣的議題，有不少利用資料作成調查報導的例子，搭配採訪能夠成為敘事的更多可能性。「不過製作資料新聞也需要注意，應避免先入為主，對於討論的問題可以有不一樣的想像，但要對其有基本認識，以及了解資料來源與原始資料的重要性。」
</w:t>
          <w:br/>
          <w:t>
</w:t>
          <w:br/>
          <w:t>最後簡信昌也提到，目前在臺灣資料新聞仍不普及，希望能透過這四、五年的相關經驗，讓大家更了解這個領域的運作。大傳二李宗玲說：「他原本是位工程師，開始做新聞媒體相關工作，是因覺得臺灣的新聞多半都不完全正確，所以想嘗試看看，能有這個信念並實踐的精神令人敬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3264"/>
              <wp:effectExtent l="0" t="0" r="0" b="0"/>
              <wp:docPr id="1" name="IMG_526a9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5d59e04-7ba3-418f-90c2-28688a0a23ed.jpg"/>
                      <pic:cNvPicPr/>
                    </pic:nvPicPr>
                    <pic:blipFill>
                      <a:blip xmlns:r="http://schemas.openxmlformats.org/officeDocument/2006/relationships" r:embed="R2c380644be8c41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3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80644be8c416f" /></Relationships>
</file>