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c82e57b749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 淡江展翼國際 企業最愛永續未來-不停下腳步 前進FIRA為校爭光 電機系博士生周立翔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109學年度畢業特刊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踏上淡江電機的11年研究之路，每一次的磨練都很踏實。」自大學時期成為大學專題生，我便加入智慧型控制實驗室，體會到動手做出成品滿滿成就。對於機器人的相關研究的熱愛，喜歡實驗室的團隊氛圍，還有學校和實驗室的豐富資源與家人們的支持，讓我選擇繼續留校攻讀碩博士，懷抱熱忱繼續在電機領域努力前進。
</w:t>
          <w:br/>
          <w:t>　2013至2020年間，我隨著智慧型控制實驗室團隊代表淡江參加「FIRA世界盃機器人足球賽:中型視覺自主機器人組(RoboSot)」，榮獲16座冠軍，其中兩次擔任隊長一職，帶領團隊出賽，我付出更多時間與心力與學弟妹們努力，承襲學長們的優異戰績，帶隊拿下FIRA機器人足球賽的第十座連霸冠軍，也曾經歷挑戰冠軍戰連霸失利的痛苦時刻，但是我將失敗視為不足的警訊，調整心態找出進步的關鍵。
</w:t>
          <w:br/>
          <w:t>　「大學學的是知識，研究所學的是態度。」研究所與大學有許多不同，最大的不同是研究生要培養自身發現與解決問題的能力。回顧七年的研究生涯，我想感謝系上師長總是熱心且毫不吝嗇的為我解惑，特別是指導教授之電機系教授翁慶昌、副教授李世安，還有學長謝明樺，他們的關照讓我在求學過程中獲得不少鼓勵，同時，感謝覺生紀念圖書館、達文西樂創基地、智慧自動化與機器人中心，提供豐富的資源和良好的實驗環境。
</w:t>
          <w:br/>
          <w:t>　我認為，在學術領域上持續撰寫論文貢獻學術界，是研究生的基本認知與職業道德，因此我鞭策自己進行學術研究，目前已發表1篇國際期刊及10篇國內外會議論文。
</w:t>
          <w:br/>
          <w:t>　畢業在即，我希望畢業後能夠進入科技業磨練，更期許有機會盡一份力將電機、經濟及醫療產業進行結合，貢獻與回饋社會。最後，我想勉勵學弟妹們，在求學過程中會遇到很多阻礙，即使受到挫折都沒有關係，「你可以走得緩慢，但千萬不要停下腳步。」（文／張容慈整理、攝影／潘劭愷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6432"/>
              <wp:effectExtent l="0" t="0" r="0" b="0"/>
              <wp:docPr id="1" name="IMG_8c39f8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6/m\a410fb25-ee84-4336-b938-35ff10d30eca.jpg"/>
                      <pic:cNvPicPr/>
                    </pic:nvPicPr>
                    <pic:blipFill>
                      <a:blip xmlns:r="http://schemas.openxmlformats.org/officeDocument/2006/relationships" r:embed="R61bc159a998b4c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6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bc159a998b4cca" /></Relationships>
</file>