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77a79ab34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協易機械參訪AI創智學院談產學合作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協易機械工業股份有限公司執行副總劉國旺、營業服務處副總經理李丞偉、產品行銷課課長張齡之3人於9月10日下午1時30分到校參訪AI創智學院，本次由本校工學院暨AI創智學院李宗翰院長主持，研發處研發長楊立人、研產組組長潘伯申、經理王寒柏、機械系系主任吳乾埼、電機系系主任楊維斌、資工系系主任林其誼、AI系系主任王銀添，以及資工系特聘教授張志勇一起參與座談，雙方就產學合作進行交流。
</w:t>
          <w:br/>
          <w:t>本次向劉國旺3人介紹AI創智學院之魔鏡之旅、職涯導航、Q/A互動、虛實混搭、證照考場、智慧教學環境的6個實境場域的技術應用，李丞偉稱許「職涯導航」的數據分析可幫助學生就業，建議可增加就業競爭力的比重項目。座談會中，李宗翰介紹工學院和AI創智學院之學系特色、張齡之則簡介協易機械創立於1962年，是全球中大型伺服冲床設備的領先企業，客戶遍佈汽車、航太、醫療器械、3C電子等各產業，張齡之指出，協易機械也舉辦「協易盃」比賽，透過邀集產學研各界青年學子之伺服沖壓製程設計與 CAE 模擬分析競賽方式，以期能為產業培育優秀人才。李丞偉認為，AI發展快速，在參訪AI創智學院之實境場域的技術應用與教師群與業界的實務經驗，相信雙方有許多產學合作空間，樂見未來合作發展。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e22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8aaf631-d464-45fd-90e6-1cf59d32fbb1.jpg"/>
                      <pic:cNvPicPr/>
                    </pic:nvPicPr>
                    <pic:blipFill>
                      <a:blip xmlns:r="http://schemas.openxmlformats.org/officeDocument/2006/relationships" r:embed="Rc9259d1d986f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259d1d986f42f8" /></Relationships>
</file>