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b99487c2f4c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立即訂閱時報電子報 掌握淡江大小事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想知道淡江大小事嗎？時報提供即時新聞、熱門話題、精彩報導等內容，歡迎訂閱淡江時報電子報，學期間每週一發送最新一期電子報，讓你掌握校內新聞，接收豐富校園生活資訊！心動不如馬上行動！立即訂閱電子報（網址：http://tkutimes.tku.edu.tw/epaper_order.aspx 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5253bf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52e7f52a-5547-4ec0-8b39-1b403b9d030b.jpg"/>
                      <pic:cNvPicPr/>
                    </pic:nvPicPr>
                    <pic:blipFill>
                      <a:blip xmlns:r="http://schemas.openxmlformats.org/officeDocument/2006/relationships" r:embed="Rb7e6b604faa347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e6b604faa3475d" /></Relationships>
</file>