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4d3b94823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文創學程說明會 同學分享實習心得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【記者宋品萱淡水校園報導】文學院於9月28日（週二）在MS Teams舉辦「文化創意產業學分學程說明會」，由文學院專員林泰君以線上直播方式進行說明，約有30名同學上線聆聽，除了介紹文創產業學程之外，亦邀請前往信邦電子集團及資策會實習的中文四陳舒婷，分享修課心得與實習經驗，使同學對於文創學程有更深入的了解。
</w:t>
          <w:br/>
          <w:t>文創產業學分學程主要是培育學生跨領域學習的能力，和其他系所交流，使學生具備第二專長增加競爭力，內容包括數位內容、影視娛樂、創新出版、文化觀覽、創意漢學五大主修領域，學生能依自己的興趣做選課，其中產業實習課程還能幫助學生媒合企業獲得實習機會。
</w:t>
          <w:br/>
          <w:t>和往年不同的是，今年文創學程新增了抵免規定，如有修讀「財務管理」相關課程且及格，或榮獲校內外創新創業競賽名次前2名者，可直接抵免「實務實習課程」2學分。另依教務處規定，本學期文創學程之課程由學生自行線上選課，額滿不提供加簽。
</w:t>
          <w:br/>
          <w:t>法文二沈菁諭表示：「上學期才得知有這項學分學程，對於相關內容、報名方式都不是很清楚，今天藉由說明會了解了更多不一樣的東西，尤其是後面學姊在介紹她近期工作的內容時才發現，除了透過輔系或是雙主修，也能利用修習學分學程的方式，增進其他的專業知識，對於未來尋找相關工作也會有很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935e52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0092b07-4ce0-4e9c-9840-90c28edecd4f.jpg"/>
                      <pic:cNvPicPr/>
                    </pic:nvPicPr>
                    <pic:blipFill>
                      <a:blip xmlns:r="http://schemas.openxmlformats.org/officeDocument/2006/relationships" r:embed="Re4daca6c9ff240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aca6c9ff240d5" /></Relationships>
</file>