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e182e2ebe43a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1129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工學院實驗室影片競賽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【本報訊】工學院鼓勵學生展現院內學系和實驗特色，即日起至12月30止舉辦實驗室影片製作競賽，凡院內各系學生皆可參加。有意參賽者請將競賽之影片製作3至10 分鐘並上傳至YouTube，單支影片點閱率需達1000次以上始能取得參加競賽資格，第一名獎金2萬元，活動詳情請工學院網站，歡迎踴躍參加。（網址：http://www.engineering.tku.edu.tw/Front/Template/News.aspx?id=zTq4pS6u2k8=&amp;Sn=135 ）</w:t>
          <w:br/>
        </w:r>
      </w:r>
    </w:p>
  </w:body>
</w:document>
</file>