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d8f71cbd0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風雨不鳴 歲寒不凋 賽博分享淡江如一的守候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我是絕對不讓步的靜定嗎？我堅硬固執嗎？幾許寒暑，風雨細潤紋身，隨著時日消逝，風雨早將自己的蹤跡一一銘刻在我身上。陽光照過來，這幽微紋路或許還躍動著如銀芒般的眩目光絲。
</w:t>
          <w:br/>
          <w:t>白日漸盡黑夜將臨，在彩雲散去的暮色中，見證星星甦醒。如果願意，請走近我，請傍我身畔，聽聽飛花雨聲，看看飄雲風影，便知道風雨與我對話。我要靜定，風雨要繾綣；我堅持固執，風雨卻眷愛撫觸。
</w:t>
          <w:br/>
          <w:t>時光悠長，對話卻未曾說完。激烈地說、委曲地說，嘶嘯、低泣、叮嚀、傾訴、呢喃……雨花激濺而起，風聲耳鬢廝磨，韻腳悅耳，一切都低迴在光影間。
</w:t>
          <w:br/>
          <w:t>--------------------
</w:t>
          <w:br/>
          <w:t>秋色瀲灩，我凝神端詳這集以「雕像」為題的校園影像，耳機傳來歌手以近乎告白似的嘶啞低沉嗓音吟唱著。風煙雨霧片刻間，魂兮恍恍，霎時間我以為自己正是雕像，守候著甘美而又清冽的古老記憶。
</w:t>
          <w:br/>
          <w:t>人生難得此緣見，無比心思在人間。歲月若流金，是因為曾有那些人，還有那些事吧？！所以沈澱下不敗的璀璨顏色和分量。在那些天真歲月中，那人微不足道的一切的一切，恰恰是我此生最最珍貴的所有的所有。
</w:t>
          <w:br/>
          <w:t>「賽博頻道」渴望您為自己留下一段時光、離別現實中的紛擾。美學補給站專輯，只為您讀影說像，期盼您喜歡歲月無憂的〈亙久的守候〉，歡迎點選連結觀賞：https://youtu.be/xqhCiIDMyRI 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b2b9eb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da2361d-1514-4469-b78f-215c026b3944.png"/>
                      <pic:cNvPicPr/>
                    </pic:nvPicPr>
                    <pic:blipFill>
                      <a:blip xmlns:r="http://schemas.openxmlformats.org/officeDocument/2006/relationships" r:embed="R23df394640db4a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df394640db4a3d" /></Relationships>
</file>