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efe17dc3042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本校推動全英語教學 培養優質教學助理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【本報訊】全英語教學推動中心籌備處10月17日舉辦「全英語教學助理研習營」，全程透過MS Teams以英語進行，共20位教學助理參與。國際事務副校長王高成致詞時說明，本校獲教育部大專校院學生雙語化學習計畫補助，為使全英語教學（English as a Medium of Instruction，EMI）課程能發揮教學效益，特別補助授課教師教學助理（Teaching Assistant，TA）期望這些由國際事務學院EMI授課教師舉薦的助理們能認真研習及協助教學。
</w:t>
          <w:br/>
          <w:t>活動籌辦人英文系副教授林銘輝說明，為使EMI課程順利推動，TA的養成相當重要，該研習營目的在於專注培養其心態、知能、英語溝通力，以從旁協助EMI課程教學之展開，他也鼓勵EMI TA未來多參與中心舉辦的研習及社群活動，以精進學科專業及英語力。
</w:t>
          <w:br/>
          <w:t>研習營由EMI專業講師張育聖擔綱主講，從人格特質、學習風格、及真實案例切入，並藉由活動帶出EMI TA之責任與角色，及如何協助EMI課程之教學互動與科技教育應用。參與的教學助理們大多肯定活動的內容，感謝主辦單位的安排及講師的分享，讓他們能夠學到更多協助教學方法及工具的應用，也更清楚在課程中所扮演的角色，將會好好的將其運用在課堂上，協助教師們提升學生們的學習成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34768"/>
              <wp:effectExtent l="0" t="0" r="0" b="0"/>
              <wp:docPr id="1" name="IMG_1212f8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014835f8-77d1-49dd-b015-38e2c19b270d.jpg"/>
                      <pic:cNvPicPr/>
                    </pic:nvPicPr>
                    <pic:blipFill>
                      <a:blip xmlns:r="http://schemas.openxmlformats.org/officeDocument/2006/relationships" r:embed="Rc7a06f0aeaac4d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34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a06f0aeaac4d86" /></Relationships>
</file>