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4d09737df433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世界校友會聯合會 陳進財續任總會長 校友齊祝願71校慶超越再超越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云佳淡水校園報導】世界校友會聯合會於11月6日上午11時在守謙國際會議中心3樓有蓮廳，召開「第13屆第1次會員代表大會」，由世界校友會聯合會秘書長李述忠主持，校長葛煥昭、董事長張家宜、四位副校長及一二級主管們到場。此次大會受疫情影響，世界各地校友們雖無法親臨現場，校友服務暨資源發展處執行長彭春陽讓校友們紛紛錄製影片，儘管有時差校友們也熬夜不睡在線上參與，共同祝福母校71週年校慶。
</w:t>
          <w:br/>
          <w:t>北美洲校友會聯合會會長馮啟豐、大陸校友總會總會長莊文甫、東南亞校友總會總會長彭慶和、北加州校友會會長柯秀玫、紐西蘭校友會會長沈丕堅、香港校友會會長梁宗榮、南加州校友會會長高東茂、芝加哥校友會會長石鴻珍、泰國校友會會長詹鎮綱和華中校友會會長張義信特錄製影片，從世界各地捎來對母校的想念及祝福，南加州校友會前會長陳君愉、芝加哥校友會會長石鴻珍等連線參與，與世界各地校友會代表們，一同與母校師長們連線相見歡。柯秀玫表示：校友們均非常想念母校師長，她一定會盡快回臺，感受母校的進步及新建設。
</w:t>
          <w:br/>
          <w:t>世界校友會已於日前舉辦線上改選，陳進財眾望所歸，繼續擔任總會長一職，並選出7位校友擔任第13屆副總會長，分別是校友總會總會長林健祥、系所友會聯合總會總會長莊子華、淡江菁英會會長江誠榮、大陸校友聯誼總會總會長莊文甫、北美洲校友聯誼會會長馮啟豐、東南亞校友會聯誼總會總會長彭慶和及加拿大校友會會長陳慧青，會中並頒發當選證書。
</w:t>
          <w:br/>
          <w:t>張家宜致詞表示，恭喜總會長陳進財榮膺本校名譽博士學位，也肯定葛校長開先例，能從數不盡優秀校友中遴選出授予名譽博士學位人選，從前年第一位名譽博士陳定川，到現今第二位名譽博士陳進財，實屬超越再超越，而除了教學上教師的研究和學生的學習要超越，本校為了培育心靈卓越之人才，也要保持與校友有更多互動，同時與校友企業產學合作來繼續大幅超越。
</w:t>
          <w:br/>
          <w:t>陳進財致詞表示，近期臺灣疫情趨緩下，能現場舉辦且和海外校友連線齊聚一堂非常幸運，而世界校友會經這兩年重組整頓，期許仍成為支持母校最堅強的力量，往永續經營邁進。因疫情的關係，原2022年印尼雙年會活動暫時取消，仍致力2024年在美南休士頓舉辦雙年會，讓世界校友能再團聚相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609344"/>
              <wp:effectExtent l="0" t="0" r="0" b="0"/>
              <wp:docPr id="1" name="IMG_3174f6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075f8108-77db-4cc5-9836-f88e10aaa363.jpg"/>
                      <pic:cNvPicPr/>
                    </pic:nvPicPr>
                    <pic:blipFill>
                      <a:blip xmlns:r="http://schemas.openxmlformats.org/officeDocument/2006/relationships" r:embed="R5a3bfc7ca2b94f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609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3ca0c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b468b080-9b00-42a7-85a4-ae7cb8438101.jpg"/>
                      <pic:cNvPicPr/>
                    </pic:nvPicPr>
                    <pic:blipFill>
                      <a:blip xmlns:r="http://schemas.openxmlformats.org/officeDocument/2006/relationships" r:embed="R6fa6ef8b10864b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04032"/>
              <wp:effectExtent l="0" t="0" r="0" b="0"/>
              <wp:docPr id="1" name="IMG_753a26e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8cc8b077-4e7f-467a-9844-40f0b90767be.jpg"/>
                      <pic:cNvPicPr/>
                    </pic:nvPicPr>
                    <pic:blipFill>
                      <a:blip xmlns:r="http://schemas.openxmlformats.org/officeDocument/2006/relationships" r:embed="Re2e6d7a3209d4d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04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949a9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17fb1f40-d335-416c-9dd4-86343c6e0d60.jpg"/>
                      <pic:cNvPicPr/>
                    </pic:nvPicPr>
                    <pic:blipFill>
                      <a:blip xmlns:r="http://schemas.openxmlformats.org/officeDocument/2006/relationships" r:embed="Rd778928852884bd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5c5fa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341f6786-752b-4985-b0ba-bbd56d847639.jpg"/>
                      <pic:cNvPicPr/>
                    </pic:nvPicPr>
                    <pic:blipFill>
                      <a:blip xmlns:r="http://schemas.openxmlformats.org/officeDocument/2006/relationships" r:embed="Rd9b2fc41080b4a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a3bfc7ca2b94ffe" /><Relationship Type="http://schemas.openxmlformats.org/officeDocument/2006/relationships/image" Target="/media/image2.bin" Id="R6fa6ef8b10864bdc" /><Relationship Type="http://schemas.openxmlformats.org/officeDocument/2006/relationships/image" Target="/media/image3.bin" Id="Re2e6d7a3209d4d2a" /><Relationship Type="http://schemas.openxmlformats.org/officeDocument/2006/relationships/image" Target="/media/image4.bin" Id="Rd778928852884bd7" /><Relationship Type="http://schemas.openxmlformats.org/officeDocument/2006/relationships/image" Target="/media/image5.bin" Id="Rd9b2fc41080b4a7f" /></Relationships>
</file>