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67d78f4d3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張瑞麟帶領AI初體驗工作坊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AI創智學院於11月24日中午12時，在AI創智學院實境場域舉辦「零基礎AI初體驗實作工作坊」，邀請AI創智學院研究助理張瑞麟透過活動帶領同學利用微軟AI與應用AZURE，實際動手操作AI影像辨識，吸引逾25位同學到場參與。
</w:t>
          <w:br/>
          <w:t>張瑞麟引用人工智慧之父John McCarthy名言：「人工智慧就是要讓機器的行為，就像人所表現出的智慧行為一樣。」說明人工智慧與生活的連結。他指出，人工智慧是透過人工神經網路，幫助機器傳遞及處理資料，當進行機器學習時，最終會達到深度學習，當深度學習後，就可以使電腦自動判斷、歸類、分析人類所輸入的資料。接著，他引導學生使用微軟平臺的自訂視覺功能，輸入各20張狗和貓圖片，並分別加入資料庫，讓電腦進行物件偵測並學習，張瑞麟補充，這就是人工智慧在生活之中的用處，可以利用大數據加上電腦運算，重複解決電腦程式中的問題，為人們的生活帶來更多便利。
</w:t>
          <w:br/>
          <w:t>土木一莊大慶分享，平常瀏覽社群平臺的照片時都有出現人臉辨識功能，很好奇這項功能所運用的技術，今天講師分享AI辨識不僅在生活中增加人們的便利性，也能在醫療方面增加精準度，為人類帶來更多的幫助，不僅如此，實作部分有學習到操作AI辨識的基礎方法，對此技術有更多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621626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171213e-ecaf-47f8-a074-f938c4cfd8a1.jpg"/>
                      <pic:cNvPicPr/>
                    </pic:nvPicPr>
                    <pic:blipFill>
                      <a:blip xmlns:r="http://schemas.openxmlformats.org/officeDocument/2006/relationships" r:embed="R95c87b2456fd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c87b2456fd4f26" /></Relationships>
</file>