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9b3caaaef4b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13優秀青年亮麗表現受矚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110學年度優秀青年獲獎名單出爐！全校共計13名學生榮獲此獎，本獎項由各系所導師、教官等推薦，按各學院人數比例分配，文、理、國際事務、教育學院各1名、工學院3名、商管學院4名、外國語文學院2名，優秀青年除學業成績優良外，在學術研究、社會服務、參與國際活動等面向，均有亮麗表現。
</w:t>
          <w:br/>
          <w:t>獲獎人有中文碩一翁妤涵、化學三劉艾倫、土木四陳冠宇、水環碩二魯品岑、機械二洪浩瑋、國企二楊晴宇、全財管四陳薇安、運管四詹雅絜、公行四歐陽妤婷、西語四張宇培、日文四張雅婷、外交三張雅筑、教科四張庭芸。
</w:t>
          <w:br/>
          <w:t>翁妤涵在大學期間學業成績優異，取得榮譽學程證書及預研生資格，並以榜首錄取碩士班，擔任教育部教學實踐研究計畫助理、通識核心高教深耕計畫教學助理，積極學術研究，表現甚優。
</w:t>
          <w:br/>
          <w:t>劉艾倫為榮譽學程學生，學業成績優異，多次榮獲校內獎學金；社團經驗豐富，擔任系學會會長，帶領團隊舉辦「迎新宿營」、「五系聯合舞會」、「幹部訓練」等活動。
</w:t>
          <w:br/>
          <w:t>陳冠宇參與「2021青年永續創新營」主動積極，獲得優選。學習態度積極，在學期間獲得多項證照，包括「電子化跨境電商應用師」及「營造業甲級職業安全衛生業務主管」等。
</w:t>
          <w:br/>
          <w:t>魯品岑協助處理「校園服務學習」及「遺失物查詢」等工作，疫情期間更輔助配置次氯酸水，發揮愛校精神；積極參與學術活動，包括「青年國家氣候願景論壇」、「環檢所種子培訓營」。
</w:t>
          <w:br/>
          <w:t>洪浩瑋熱心服務，疫情期間協助系上與新生建立溝通橋樑，課外時間參與校外活動志工，擔任新北市鐵道馬拉松工作人員，並考取多項專業證照，包括「紅十字急救員」。
</w:t>
          <w:br/>
          <w:t>楊晴宇熱愛淡江，拍攝本校推廣影片並上傳至YouTube，已破萬人點閱；社團經驗豐富，擔任院務會議學生代表、攝影社公關長，舉辦「迎新說明會」及「黑天鵝攝影展」等活動。
</w:t>
          <w:br/>
          <w:t>陳薇安推展社會服務，參與交通部公務人員協會忠義山淨山活動，維護生態環境；積極參與競賽活動，包括「全國校園盃菁英投資競賽」，並代表本校商管學院參加2020 Cheers主辦「青年培力工作坊」，表現優良。
</w:t>
          <w:br/>
          <w:t>詹雅絜學業成績優異，修讀榮譽學程，輔修英文系，多次榮獲校內獎學金；積極參與學術競賽，參加考選部「預備文官團-地方文官領航隊專題」及執行「2021科技部大專生研究計畫」。
</w:t>
          <w:br/>
          <w:t>歐陽妤婷積極參與課外活動，擔任學生會及系學會副會長、全校社團之夜主持人、社團評鑑總召等；熱心公益，擔任「國際特赦組織翻譯」志工；參與教育部青年發展署「Young飛全球行動計畫」，獲得全國特優，2022年將赴瑞典與挪威交流。
</w:t>
          <w:br/>
          <w:t>張宇培榮獲Erasmus+獎學金交換計畫，赴西班牙進修；熱心社會服務，於「淡水動物之家」擔任志工，推廣關懷動物之觀念，並協助中國大連幼兒園辦理才藝活動。
</w:t>
          <w:br/>
          <w:t>張雅婷學以致用，帶領大阪府立日根野高校的來訪同學認識臺灣文化，協助加州州立大學坦尼斯洛斯分校的參訪，為其介紹本校的優良學風；參加本校親善大使，擔任校內多場重要慶典的大會司儀，並參與服務許多縣市及國家級活動。
</w:t>
          <w:br/>
          <w:t>張雅筑擔任系學會會長，協助外籍生處理課業及社團認證等問題，並延續偏鄉教育服務，為國小生舉辦雙語營隊；獲取本校交換生計畫、並錄取美國在台協會的實習機會，積極學習職場的實戰經驗。
</w:t>
          <w:br/>
          <w:t>張庭芸積極參與校外活動競賽，榮獲水保局「水保好好玩創意大賽」繪本組第二名、「法藍瓷2021想像計畫」優勝；擔任弦樂社弦樂團團長期間，舉辦社會服務活動，如「安老院慈善音樂會」、「弦樂社團班」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74720"/>
              <wp:effectExtent l="0" t="0" r="0" b="0"/>
              <wp:docPr id="1" name="IMG_78ac87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0d61ac3c-32c0-4c4a-b600-6ee1c92182c0.jpg"/>
                      <pic:cNvPicPr/>
                    </pic:nvPicPr>
                    <pic:blipFill>
                      <a:blip xmlns:r="http://schemas.openxmlformats.org/officeDocument/2006/relationships" r:embed="R7f5f4b4e089a47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74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5f4b4e089a4718" /></Relationships>
</file>