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2ccb7e14642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智慧新經濟論壇邀張善政 籲培養數位腦袋 迎向未來趨勢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經濟系於11月30日上午9時30分至12時在守謙國際會議中心，邀請產官學界齊聚一堂討論「智慧新經濟」，前行政院長張善政、資工系特聘教授張志勇、益昇智慧科技公司董事長洪嘉聲系友和睿元國際公司營運長江孟軒，分享精彩演講。行政副校長莊希豐致詞表示，葛煥昭校長已揭示「AI+永續=無限大」，指出人工智慧對經濟影響的重要性。
</w:t>
          <w:br/>
          <w:t>張善政從疫情後的現象切入，探討智慧轉型的過程與難題。提到智慧轉型需漫長的過程，疫情促使迅速上線、新舊整合和創新。智慧轉型創造更便利的生活。在推動變革上，他認為法律是最主要障礙，無論是資料蒐集涉及隱私，或是行為模式改變導致社會問題，都是推動智慧轉型的難處，因此「技術先走，法律要跟緊且滾動修正」，他呼籲大家應該要培養「數位腦袋」，預見未來趨勢。
</w:t>
          <w:br/>
          <w:t>張志勇以科幻片裡機器人傳達與人類亦敵亦友、人工智慧在機器人的應用。可設定機器人以模仿人神經元的架構和佛教「六根的認知」，但AI具快速專一的學習特性，演變至今，在各專業領域都有機器人大敗人類的案例，像是Alpha Go與棋王的對戰，抑或是IBM機器人贏得辯論賽。他提到在人工智慧機器人崛起的時代，機器人能取代生產力，甚至是創作能力，人們應該思考「為甚麼需要AI？」才能在瞬息萬變的世代，不迷失前行的方向。
</w:t>
          <w:br/>
          <w:t>經濟系第一屆系友洪嘉聲，提及韓劇《海岸村恰恰恰》裡，洪班長擁有多張證照，他認為重要的不是證照，而是提供服務與解決問題的能力。透過數據與訪問，掌握客戶需求，提供準確的服務，才是首要之道。而微服務是一大趨勢，透過雲端技術建構的軟體，蒐集多項數據並分析出可能的問題，對於解決複雜問題、跟上創新技術和培養創造力都是一大助力。
</w:t>
          <w:br/>
          <w:t>江孟軒以數據和開放式資料說明其運用，包括數據的蒐集、應用與功能。他以自家APP產品INVOS和麻布記帳說明，使用者授權提供大量的消費數據，INVOS整理消費單據、記帳與分析，幫助消費者準確記錄生活支出並統計，能提供企業即時數據，進行即時策略調整，他也提到今年雙11各電商平臺上，超低價衛生棉榮登銷售榜首，其實是行銷策略主打，吸引消費者瀏覽其他產品，進一步購買，由此分析可知企業行銷策略是否成功。
</w:t>
          <w:br/>
          <w:t>參與演講的風保系副教授郝充仁表示，對於AI運用在金融科技與保險科技有更深的了解，明白了許多現象背後的操作原理，也預見未來發展趨勢。尤其張善政以自駕車為例，讓他想到未來車險應面臨的變革，張志勇介紹的聲光與影像技術，則與金融界的智能客服息息相關，可預見語音客服機器人的普及性。經濟二王怡雯分享，演講讓她感受到，人工智慧和各個不同專業領域做結合，都能激盪出火花，其中江孟軒讓她耳目一新，大數據結合消費、偏好做出實用的APP，使用者透過數據計算，得知購買力和生活開銷，使記帳更便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ab2e1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b8f49a5f-1e5e-474e-ae53-b0800da2f2b4.jpg"/>
                      <pic:cNvPicPr/>
                    </pic:nvPicPr>
                    <pic:blipFill>
                      <a:blip xmlns:r="http://schemas.openxmlformats.org/officeDocument/2006/relationships" r:embed="R87ca3e28dde945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8e6d5e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b63e25b3-94e2-4a6a-88ca-800eb6c1da80.jpg"/>
                      <pic:cNvPicPr/>
                    </pic:nvPicPr>
                    <pic:blipFill>
                      <a:blip xmlns:r="http://schemas.openxmlformats.org/officeDocument/2006/relationships" r:embed="Rab8b6f160b7343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ca3e28dde945d0" /><Relationship Type="http://schemas.openxmlformats.org/officeDocument/2006/relationships/image" Target="/media/image2.bin" Id="Rab8b6f160b734318" /></Relationships>
</file>