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a16fd9b3f848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經濟系師生淨灘 還洲子灣原有樣貌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子涵淡水校園報導】經濟系師生於11月27日（週六）上午9時前往淡水洲子灣進行淨灘活動，主任林彥伶帶領「經探號」師生，與部分大一新生共55人，風雨無阻，攜手清除了約28袋共924公斤的海洋廢棄物。經濟一李玥曄分享：「放眼望去，原先充斥著海洋廢棄物的岸邊，經過所有人的努力，還給洲子灣原有的樣貌，讓我覺得一切都甘之如飴了。」
</w:t>
          <w:br/>
          <w:t>活動當日同學齊心協力將垃圾撿拾分類收集，其中寶特瓶佔了海洋廢棄垃圾的大多數，令人印象深刻的是一個深埋在沙中的巨大輪胎，同學們合力幫忙挖出來才能將其推動。本次活動也同時遇到另外兩個來淨灘的團體，林彥伶表示：「以往每個學期的淨灘活動天氣都不錯，儘管這次風雨都不小，看到同學依舊努力不懈地完成任務的樣子，共同為環境盡一份心力，相當感動。」
</w:t>
          <w:br/>
          <w:t>經濟一C王敏菲分享：「看到了沙灘上數不盡的寶特瓶、玻璃、塑膠、紙類以及人造垃圾，雖遇上風雨，大家還是很認真的在淨灘，我覺得能用自己的力量來幫助地球很有意義，未來有機會也會多參加類似的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724f4e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7c21f0d5-9f82-47c4-a78e-5a7f1d255e4d.jpg"/>
                      <pic:cNvPicPr/>
                    </pic:nvPicPr>
                    <pic:blipFill>
                      <a:blip xmlns:r="http://schemas.openxmlformats.org/officeDocument/2006/relationships" r:embed="R9a98d201ba2844b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9c77f9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572e6b5-ff4d-49d2-8ff7-78c2e0908921.jpg"/>
                      <pic:cNvPicPr/>
                    </pic:nvPicPr>
                    <pic:blipFill>
                      <a:blip xmlns:r="http://schemas.openxmlformats.org/officeDocument/2006/relationships" r:embed="R21fe5f55a3f8450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a98d201ba2844b6" /><Relationship Type="http://schemas.openxmlformats.org/officeDocument/2006/relationships/image" Target="/media/image2.bin" Id="R21fe5f55a3f8450f" /></Relationships>
</file>