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70ae67b664c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馬偕醫師翁嘉穗教你拿取大學戀愛避修學分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【記者汪姵萱淡水校園報導】為了教導學生們正確的兩性觀念，學務處衛生保健組與婦產科醫學會合作，11月29日邀請馬偕紀念醫院婦產部主治醫師翁嘉穗主講「大學戀愛避修學分」，逾90人參與。
</w:t>
          <w:br/>
          <w:t>「我在安全期進行性行為，為什麼會意外懷孕？」翁嘉穗指出，許多年輕男女都以體外射精、計算安全期等不保險的避孕方式，她一一改正大家的錯誤觀念，例如現代女性的經期較不穩定，因此計算安全期並不全然準確，唯有口服避孕藥與保險套的「雙重防護」才能夠達到99%的避孕效果。保險套還可預防性病，口服避孕藥不會造成肥胖及水腫，第四代避孕藥更不會增加罹癌風險與導致不孕。
</w:t>
          <w:br/>
          <w:t>整場演講以輕鬆自在的方式進行，搭配播放有趣的教育影片，以及有獎徵答，翁嘉穗還仔細的講解口服避孕藥服用時間的計算方式、事前及事後口服避孕藥、保險套等，讓學生完整的學習到正確的性知識，希望能提高女性避孕的意識，降低意外懷孕的機會，同時提醒男生切勿在毫無準備的情況下發生性行為，而讓女方懷孕。
</w:t>
          <w:br/>
          <w:t>國企一羅巧絜分享，網路論壇很常討論避孕的相關話題，但有些錯誤資訊容易誤導他人，經過翁醫師的說明後，大家的觀念較為清楚且正確。國企一艾廷蓁也說：「這場演講的資訊非常實用，聽完才得知避孕方式有很多種，正確的資訊不只可以保護自己，也能保護別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80688"/>
              <wp:effectExtent l="0" t="0" r="0" b="0"/>
              <wp:docPr id="1" name="IMG_385cee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3b13df4-2cf3-4cdc-834f-d927fdc113b7.jpg"/>
                      <pic:cNvPicPr/>
                    </pic:nvPicPr>
                    <pic:blipFill>
                      <a:blip xmlns:r="http://schemas.openxmlformats.org/officeDocument/2006/relationships" r:embed="R07761033685149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80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7610336851496c" /></Relationships>
</file>