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2f6d89bd343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下月九日舉行畢業典禮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本學年度畢業典禮及畢業生遊園協調會於上週三（2日）下午，由副校長張家宜主持，會議決定本校八十九學年度畢業典禮將於六月九日（週六）上午九時至十時，於淡水校園學生活動中心隆重舉行，十時起開始遊園，當天行政單位上班，在暑假補休一天，創辦人張建邦與董事長張姜文錙也將準備禮物頒給優秀畢業同學。
</w:t>
          <w:br/>
          <w:t>
</w:t>
          <w:br/>
          <w:t>　今年的畢業典禮程序將與往年相同，頒發畢業證書及獎狀等，遊園會的師長送別位置將改變為設於新化館門口，路線則由活動中心右轉經驚聲大樓、驚聲路、行政大樓至驚聲銅像前。另外，將頒發給畢業生的各項獎狀，也將由秘書室統一格式，以使字體統一，中英文對照避免錯誤。
</w:t>
          <w:br/>
          <w:t>
</w:t>
          <w:br/>
          <w:t>　各系系主任須於本月二十日前推薦三十名畢業生（國際學院二十名、管科所五名），送至學務處，參加畢業典禮及遊園。各學院若要自行舉行畢業典禮，則請安排於遊園結束後實施。
</w:t>
          <w:br/>
          <w:t>
</w:t>
          <w:br/>
          <w:t>　為考量畢業生及家長人數過多，無法進入活動中心參加畢業典禮，學校表示遠距教學組可在美食廣場、驚聲中正堂、驚聲與覺生兩國際會議廳、化學館水牛廳及台北校園等各點，現場同步轉播畢業典禮實況，視學務處安排，可開放為家長休息室。
</w:t>
          <w:br/>
          <w:t>
</w:t>
          <w:br/>
          <w:t>　董事會主任秘書周新民並於會議中轉達創辦人張建邦的建議，要重視畢業生家長的接待工作，許多畢業生家長，對孩子念了四年的學校，可能都未曾參觀過，因此，學校可利用當天，許多家長都會來觀禮的機會，安排一趟校園巡禮，藉機讓家長更了解本校美麗的環境與新建設。</w:t>
          <w:br/>
        </w:r>
      </w:r>
    </w:p>
  </w:body>
</w:document>
</file>