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28ee71c74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綺麗沁音 呈現女性音樂創作特色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女性音樂作品有什麼獨特之處？讓我們帶大家一探究竟。文錙藝術中心主辦的「2021淡江音樂博覽會」，12月15日晚間7時在文錙音樂廳迎來第三場《綺麗沁音》女性作品樂聲之美音樂會，由聲樂女高音王淑堯、雙簧管演奏家干詠穎、小提琴演奏家余道明、鋼琴手李珮瑜和彌勒淨元等人合力演出，帶來13首表演曲目，清澈通透的女高音與鋼琴和諧搭配，再加上雙簧管活潑透亮的聲音表現，整場音樂會內容豐富，讓臺下觀眾意猶未盡。
</w:t>
          <w:br/>
          <w:t>音樂會以3首義大利聲樂歌曲《我對你做了什麼》、《夜晚將降臨》和《歡悅》開場，之後陸續演出德文、法文和台語歌曲等10首作品，由王淑堯以聲樂演唱的角度出發，娓娓唱出女性在愛情中陶醉沈迷和愛慕思念的模樣，歌詞中不乏出現「親愛的」、「愛我吧」、「我愛你」等字句，表露出對愛的渴望。
</w:t>
          <w:br/>
          <w:t>余道明介紹首樂曲《羅曼史 作品23》，說明今晚為大家準備的內容都以女性作品為主題，相對男性創作的樂曲，女性更能將細膩的思慮和豐沛的情感發揮其中，不過從前的社會多由男性主導，女性創作備受打壓，「在1979年指揮家卡拉揚（Herbert von Karajan）曾說過『女人是屬於廚房的，並不屬於樂團。』，可見女性才能在當時備受埋沒。」
</w:t>
          <w:br/>
          <w:t>干詠穎解說樂曲《二首給雙簧管的組曲》，分享作曲家曼德琳納・德林的創作細節，從浪漫曲到展示曲，柔和縝密的安排加上輕重節奏的變換，讓曲子結構嚴謹，表現出女性作曲家的創作能力並不遜於男性。
</w:t>
          <w:br/>
          <w:t>最後一首台語歌曲《世界恬靜落來的時》為整場演出的重頭戲，由王淑堯以聲樂演唱給人耳目一新的感覺。王淑堯分享選曲原因，自己的父親在今年4月病逝，她當時透過視訊演唱這首《世界恬靜落來的時》，父親在曲終之時隨著歌聲撒手人寰，「今晚我想藉由這首歌來回憶我的父親，告訴他『世界恬靜落來的時，我置醒過來的暗瞑想起著你』。」
</w:t>
          <w:br/>
          <w:t>大傳四劉洛涵認為今晚的表演很精彩，「尤其是最後一首台語歌曲，用我們熟悉的語言唱出聲樂的獨特，讓我特別震撼又感動。」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a2e5b4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a363fa6-d62c-4383-ad07-8c7f6670b1f7.jpeg"/>
                      <pic:cNvPicPr/>
                    </pic:nvPicPr>
                    <pic:blipFill>
                      <a:blip xmlns:r="http://schemas.openxmlformats.org/officeDocument/2006/relationships" r:embed="Rb828e09bb54d4b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28e09bb54d4bf7" /></Relationships>
</file>