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670f1a60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AI創智學院實境場域 獲美國MUSE設計大獎 銀得漂亮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【本報訊】本校AI創智學院實境場域之室內空間設計獲得2021美國謬思設計賽銀牌（MUSE Design Awards），該空間由虛室亦白國際設計事務所設計，以「STRINGS of CREATIVENESS」為名，採用主建築內微建築概念，以曲線、軌道暖色燈光、獨特參觀動線、公共休息區等設計巧思，為整體空間結合人工智慧和人類創造力的前瞻趨勢。
</w:t>
          <w:br/>
          <w:t>AI創智學院院長李宗翰感謝校長葛煥昭瞄準人工智慧趨勢，大力支持創辦AI創智學院，在校內有限空間裡建置實境場域以展現本校AI實力；他說明，雖然人工智慧時代來臨，但科技始終來自人性，因此希望在此空間展現AI科技和人文共榮共生的積極面，因此邀請文錙藝術中心主任張炳煌為AI創智學院題字。
</w:t>
          <w:br/>
          <w:t>除了提供「魔鏡之旅」、「職涯導航」、「Q/A互動」、「虛實混搭」，以及「實作體驗室」相關AI技術應用外，透過曲線面的設計和暖色系的燈光，讓空間變得輕盈流暢，並展現人類的無限創意。李宗翰表示，AI創智學院陸續與穩懋半導體、聯邦銀行、宏盛集團等企業進行產學合作，也進行教師種子師資培訓、學生領袖種子培訓、輔導考取AI證照，預計於下學期正式啟用證照考試中心，將提供26項AI國際證照考試，以實踐就地考照的便利性。
</w:t>
          <w:br/>
          <w:t>美國謬思設計獎Muse Design Awards，為隸屬於國際獎項協會International Awards Associates（IAA）重點設計賽事，每年以發掘全球設計繆思為宗旨，讓全球各界設計者在各行業中展現獨特設計思維，關於「STRINGS of CREATIVENESS」於2021年獲獎名單中詳情，請見Muse Design Awards網站。（網址：https://design.museaward.com/winner-info.php?id=7007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9b3c7f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d80c2e9-86d6-4f9b-b6e4-2c0a3fbe913c.jpg"/>
                      <pic:cNvPicPr/>
                    </pic:nvPicPr>
                    <pic:blipFill>
                      <a:blip xmlns:r="http://schemas.openxmlformats.org/officeDocument/2006/relationships" r:embed="R85bd438bd53b46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bd438bd53b4667" /></Relationships>
</file>