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af4136e445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溥心畬特展再現淡江 文錙邀您共賞松風水月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淡江的教職員生有福了！如果你來不及去看國立故宮博物院舉辦的「文人畫最後一筆-溥心畬書畫特展」，文錙藝術中心特別將畫展帶進校園，12月21日起「松風水月—溥心畬書畫特展」邀請大家一飽眼福。上午於驚聲國際會議廳舉行開幕儀式，校長葛煥昭、科技部前常務次長陳德新、中華海峽兩岸文化資產交流促進會理事長王水衷、前國立臺灣藝術大學校長黃光男和參展收藏家等逾兩百人出席。
</w:t>
          <w:br/>
          <w:t>葛煥昭校長感謝許多貴賓遠道而來，也分享自己對溥心畬的認識，推崇他為臺灣的詩文書畫界貢獻甚多，風格逸趣高雅、氣象萬千，「近期故宮博物院剛結束溥心畬先生的畫作展覽，很榮幸淡江大學文錙藝術中心有機會接力展出，相信將藝術品帶進校園，一定能與同學產生更多交流與互動。」王水衷表示，本次展覽名稱「松風水月」選自溥心畬先生閒章印文，典出唐太宗〈大唐三藏聖序〉：「松風水月，未足比其清華；仙露明珠，詎能方其朗潤。」今年適逢溥心畬125歲誕辰紀念，其詩文書畫均廣為世人推崇，現代人能從作品中一窺溥先生的才氣，是非常難得的事情，「希望一流的作品深入校園，可以發揚中華文化、培養藝術涵養、耕耘文化沃土。」
</w:t>
          <w:br/>
          <w:t>策展人文錙藝術中心主任張炳煌說明，本次展覽以「逸境追古、神妙靈動、花香自然、巧善風雅、詩情墨趣」五大方向為主題，探索溥心畬先生的創作技法和哲學思想。其中特別提到溥心畬先生對筆下人物的神靈畫作，不只善以書法入畫，線條剛而健勁，曲而有直，韻律恰得其分，以「鍾馗除歲圖」為經典之作；更大讚溥心畬先生無論書法中行、草、篆、隸各體、繪畫主題山水、樓閣、人物、花鳥、走獸等題材，無不擅長，是位全能書畫家。
</w:t>
          <w:br/>
          <w:t>除了特展，文錙藝術中心還特別邀請黃光男以「溥心畬藝術美學與表現」為題進行專題演講，另安排學術論壇，由臺灣藝術大學通識中心助理教授蔡耀慶主持，元智大學藝術與設計學系副教授龔詩文「溥心畬在台二三事：以宮廟碑文與台灣風物為例」、本校中文系助理教授普義南「談溥心畲題畫詩中易代之感」、長榮大學美術系教授熊宜敬「溥心畲畫作的收藏取向」等專題報告及座談，共同探討溥心畬先生與他的作品。
</w:t>
          <w:br/>
          <w:t>參觀校友陳省身特別喜歡展覽中溥心畬先生的紀錄片投影，「影像裡可以看到大師的日常起居、創作過程，比起一般的平面書畫，紀錄片更能夠建立情境，真實進入溥心畬先生的異想世界，包含作品的草稿、完成、落款，都讓觀展者更貼近一百多年前的真實情況。」活動展期即日起至2022年1月25日，上午9時至下午5時，每星期六、日及12月31日休館，歡迎有空到文錙藝術中心觀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bc6c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fcc102e-f4ed-468a-87af-c9be21e3a0b7.JPG"/>
                      <pic:cNvPicPr/>
                    </pic:nvPicPr>
                    <pic:blipFill>
                      <a:blip xmlns:r="http://schemas.openxmlformats.org/officeDocument/2006/relationships" r:embed="Rf68cfc46d5e845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8cfc46d5e84599" /></Relationships>
</file>