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637e4431949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本校與英業達集團簽約 產學合作培訓專班人才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英業達集團研發技術中心副總經理丁緯範、處長鄭懿倫、人才中心協理林世斌、經理鄭孝悌、專員廖培君、鄧筑齡6人，於12月23日上午蒞校參與「人才培訓暨產學合作見面會」，並拜會校長葛煥昭，雙方樂見於未來AI產業發展和未來產學合作。本次也進行「無線射頻產業人才培訓專班合作」簽約儀式，由學術副校長何啟東和丁緯範代表簽約，在電機系系主任楊維斌等工學院逾20位教師見證下完成簽約，未來將攜手共同培育人才。
</w:t>
          <w:br/>
          <w:t>本次由工學院暨AI創智學院院長李宗翰主持，何啟東感謝英業達集團對淡江的重視，致詞表示，本校工學院不但培育了許多電機系優秀人才，更是一個不可或缺的要角，期望透過此次產學合作共創未來。林世斌感謝淡江的安排，期許透過產學合作能減少學生的學用落差，讓他們能在畢業後至英業達展現長才，未來也將與淡江持續交流，共同培育產業人才。在此合作下，英業達將為電機系三年級在學學生提供高額獎學金、於英業達任職機會。
</w:t>
          <w:br/>
          <w:t>丁緯範一行人除了參觀AI創智學院之實境場域外，也與電機系系主任楊維斌等院內逾20位教師進行交流，參觀AI創智學院之實境場域時，體驗「魔鏡之旅」、「職涯導航」、「Q/A互動」，以及「虛實混搭」的AI應用，從中了解本校在語音辨識、機器學習、人臉辨識的人工智慧技術的研發實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cab0e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398d314f-e077-4f93-82bd-792fea5559e6.JPG"/>
                      <pic:cNvPicPr/>
                    </pic:nvPicPr>
                    <pic:blipFill>
                      <a:blip xmlns:r="http://schemas.openxmlformats.org/officeDocument/2006/relationships" r:embed="Ra7f90237fd364c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8cd3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f64ec716-0962-49c8-ba55-4cce96bfe4ee.JPG"/>
                      <pic:cNvPicPr/>
                    </pic:nvPicPr>
                    <pic:blipFill>
                      <a:blip xmlns:r="http://schemas.openxmlformats.org/officeDocument/2006/relationships" r:embed="Ra94a62a0287e49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b3184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903aa5ed-9329-4a8a-a907-7cbd011d67b4.jpg"/>
                      <pic:cNvPicPr/>
                    </pic:nvPicPr>
                    <pic:blipFill>
                      <a:blip xmlns:r="http://schemas.openxmlformats.org/officeDocument/2006/relationships" r:embed="Rbc31f04ce27c4c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f90237fd364c7c" /><Relationship Type="http://schemas.openxmlformats.org/officeDocument/2006/relationships/image" Target="/media/image2.bin" Id="Ra94a62a0287e49a9" /><Relationship Type="http://schemas.openxmlformats.org/officeDocument/2006/relationships/image" Target="/media/image3.bin" Id="Rbc31f04ce27c4c5c" /></Relationships>
</file>