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8f01a64ef45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虎躍龍騰生紫氣、臥虎藏龍在淡江  EMBA歲末聯歡勁歌熱舞  管科企管並列冠軍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臺北報導】商管學院EMBA歲末聯歡會暨產學媒合晚會12月18日晚上6時在臺北市世貿國際會館3F歡樂開場，以「虎躍龍騰生紫氣、臥虎藏龍在淡江」為主題，由管科一碩專班曾子鍵、企管一碩專班范之維主持，各班同學表演比美、比專業、比創意，最終由管科系與企管系兩隊並列冠軍。校長葛煥昭表示：「因疫情影響，今年EMBA畢業典禮和開學典禮未能舉辦，疫情趨緩下，歲末聯歡會更能展現師生齊聚共慶的熱情。」
</w:t>
          <w:br/>
          <w:t>今天晚會席開53桌，洋溢歡樂氣氛，先由研究發展處執行長楊立人邀請本校教師，向全場EMBA同學介紹技術成果，期望能與業界增加產學媒合的機會。接著節目開場，由商管學院院長蔡宗儒、EMBA執行長蔡政言帶領8系主任表演《舞動奇蹟》，歲末聯歡籌備會表演《來個蹦蹦 燃燒淡江魂》熱舞開場，接著由八大系所（財金、會計、風保、國際行銷、管科、企管、資管、國創）互相競賽，表演形式多元且驚喜連連。
</w:t>
          <w:br/>
          <w:t>其中國創EMBA扮演今年全球最夯劇集《魷魚遊戲》中角色，財金系上演龍王與小龍女的太陽娶妻舞台劇，風保系的阿哥哥舞從臺下勁歌熱舞衝上臺，將晚會氣氛推到高點，會計系身穿和服大跳《Tokyo Bon 2020》中日本傳統盂蘭盆舞，國行EMBA班展創意，黑暗中身戴燈串、搭配溫馨歌曲，進行疊疊杯節奏敲擊，管科系帶來復古風情的《Nobody》，也有專業的肚皮舞及甩袖舞，轉圈和打旋顯現優美舞姿，企管系以手電筒舞和發光衣螢光舞抓住全場視線，資管以聖誕帽和加油彩球律動。現場比賽競爭激烈，最終由管科、企管共享冠軍，風保、財金獲得季軍。
</w:t>
          <w:br/>
          <w:t>公布表演競賽名次前，主持人邀請八大系所學生上臺接受遊戲挑戰，模仿《魷魚遊戲》中「戳椪糖」，以剪刀把印在紙上的圖形完整剪下，最快速把圖形分離者為勝，各系學長姊在臺下紛紛為學弟妹喊加油，增添緊張氣氛。摸彩部分，除學校長官們與同學們提供豐富好禮獎金外，校友總會理事長林健祥、系所友會總會長莊子華紛紛加碼獎金，EMBA聯合同學會理事長蘇建任、籌備委員會主任委員企管一林敬雲感謝全體籌備委員的辛勞。
</w:t>
          <w:br/>
          <w:t>企管系主任張雍昇說：「這次也邀請信邦電子董事長王紹新、董事長特助王震中、台北101營運長劉家豪，及臺南老爺酒店總經理唐伯川等貴賓蒞臨，藉由與各產業互動，提昇淡江EMBA口碑。」此次企管系拿下第一名，同學們直呼感動，企管一碩專班范之維主持歲末聯歡晚會，節目緊湊精彩，從舞蹈選定、尋覓場地、密集綵排，工作、學業、家庭、排練多頭燒，現在回想起來，一切辛苦都值得了。
</w:t>
          <w:br/>
          <w:t>管科系主任陳水蓮表示：「管科EMBA學生來自各行各業優秀精英，在職場上皆擔任重要職位，來校就學已是撥空學習，為了榮譽感，全體學生擠出時間排練，提升團隊凝聚力，也擁有與日俱增的情誼，很令人感動。」管科一碩專班班代林內匙也說，全員到齊親自做道具，展現合作無間的好默契，更綻放年輕活力及對生命的熱情，成為同學的美好回憶。管科過去都在二、三名遊走，此次一舉奪冠寫下歷史，願將這榮耀持續傳承下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af2be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07ca4c2e-166a-45c1-8096-ce208ba61db4.JPG"/>
                      <pic:cNvPicPr/>
                    </pic:nvPicPr>
                    <pic:blipFill>
                      <a:blip xmlns:r="http://schemas.openxmlformats.org/officeDocument/2006/relationships" r:embed="R5730dd0ae64e48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ee49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3c35660a-18f3-4d32-b269-6c20139ea730.JPG"/>
                      <pic:cNvPicPr/>
                    </pic:nvPicPr>
                    <pic:blipFill>
                      <a:blip xmlns:r="http://schemas.openxmlformats.org/officeDocument/2006/relationships" r:embed="R5ea2a856ecd747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619e3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5fcf5377-b03d-4178-9812-8e88c789d934.JPG"/>
                      <pic:cNvPicPr/>
                    </pic:nvPicPr>
                    <pic:blipFill>
                      <a:blip xmlns:r="http://schemas.openxmlformats.org/officeDocument/2006/relationships" r:embed="R2b2b60730d8245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30dd0ae64e485b" /><Relationship Type="http://schemas.openxmlformats.org/officeDocument/2006/relationships/image" Target="/media/image2.bin" Id="R5ea2a856ecd74718" /><Relationship Type="http://schemas.openxmlformats.org/officeDocument/2006/relationships/image" Target="/media/image3.bin" Id="R2b2b60730d824557" /></Relationships>
</file>