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471326fbd46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王紹新返母校頒獎學金 分享趨勢新思維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【本報訊】信邦電子集團董事長、數學系校友王紹新自109年起，每年捐款回饋母校，於1月6日蒞校演講，並親頒「工學院110 學年度信邦公司實習獎學金」予機械碩二阮翊翔和尹祚晨，獲獎者還贈送謝卡感謝王紹新捐助獎學金。學術副校長何啟東、工學院院長李宗翰、文學院院長林呈蓉、機械系主任吳乾琦、校友服務暨資發處執行長彭春陽、工學院師生逾150位，一同出席見證王紹新回饋母校的心意。王紹新也以「新境界新競爭．面對未來的新思維」為題進行演講。會後，由李宗翰代表致贈感謝狀，感謝他無私的奉獻。
</w:t>
          <w:br/>
          <w:t>何啟東介紹王紹新的創業心路歷程，並持續不斷學習帶領公司進行各項轉型創新，度過各種難關，成為工業型、客製化領域的連接線器、線束之大廠，何啟東致贈王紹新印有「樸實剛毅」小書包和三協成酥餅，祝福學長事事順心。
</w:t>
          <w:br/>
          <w:t>王紹新以疫情改變人們原有的生活樣貌開場，說明變化已是常態，並從電動車、智能生產、機器人、自動駕駛、疫情新經濟世界趨勢中，介紹信邦電子均在這些趨勢中提供電動車充電樁、無人機、倉儲自動化設備等終端應用。王紹新提及，須對大環境的趨勢保持敏銳的觀察，用最快捷和最有生產力的方式去嘗試新事物，不要框住自己的想像，培養自己足夠掌握新科技的發展趨勢實力和應變能力，運用創意和想像力，將所學知識運用到不同背景，並聆聽學會採納不同觀點。
</w:t>
          <w:br/>
          <w:t>他帶來信邦電子面對趨勢的創新轉變案例，並強調信邦電子的企業文化為「誠信」，以技術整合能力為基礎，投入綠能和永續，在人才培育、社區公益等各方面來創造永續價值和影響力。他勉勵，要用正面思考將壓力轉化成助力，建立與他人連結，從壓力經驗中成長，並且提醒自己並不孤單，找機會要幫助別人。演講後，師生熱烈提問，如「企業轉型的應對方式？」、「如何鼓勵員工進行內部創業？」等問題，王紹新一一答覆並指出，世界變化快速，世界上唯一不變的是變化，希望大家能勇於接受挑戰，因為放棄會失去機會和人生所提供的豐富經驗。
</w:t>
          <w:br/>
          <w:t>　演講前，王紹新由李宗翰陪同拜會校長葛煥昭，葛校長除感謝王紹新持續對母校的支持，雙方也針對疫情影響下的教育與產業現況進行意見交流。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22192"/>
              <wp:effectExtent l="0" t="0" r="0" b="0"/>
              <wp:docPr id="1" name="IMG_7b516e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8333a85e-d6bf-4a23-a806-fdd14f00fc17.jpg"/>
                      <pic:cNvPicPr/>
                    </pic:nvPicPr>
                    <pic:blipFill>
                      <a:blip xmlns:r="http://schemas.openxmlformats.org/officeDocument/2006/relationships" r:embed="Raef453e80a1943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22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13760"/>
              <wp:effectExtent l="0" t="0" r="0" b="0"/>
              <wp:docPr id="1" name="IMG_7864c1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44f8f718-740e-41ec-a095-bb1dab82e0fb.jpg"/>
                      <pic:cNvPicPr/>
                    </pic:nvPicPr>
                    <pic:blipFill>
                      <a:blip xmlns:r="http://schemas.openxmlformats.org/officeDocument/2006/relationships" r:embed="Rb791c988ab4e41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13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f453e80a19439f" /><Relationship Type="http://schemas.openxmlformats.org/officeDocument/2006/relationships/image" Target="/media/image2.bin" Id="Rb791c988ab4e411b" /></Relationships>
</file>