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6315b92cd47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春風化雨　■華曇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春和景明之際，呼朋邀伴戲水攀山，木草青青，彩蝶翩翩，朝霧輕揚，清風徐徐，如入仙鄉，天上人間。
</w:t>
          <w:br/>
          <w:t>
</w:t>
          <w:br/>
          <w:t>　繼而金光四射，霧氣騰昇，雲滅煙消，天際湛藍無雲，蔚藍如海，朝陽東升，沸揚寒氣，暖風拂面，一面爽朗！
</w:t>
          <w:br/>
          <w:t>
</w:t>
          <w:br/>
          <w:t>　雞鳴嘹亮，牛聲哞哞，農夫伸腰做呵，牧童揚笛，青草連天，空靈迴蕩。
</w:t>
          <w:br/>
          <w:t>
</w:t>
          <w:br/>
          <w:t>　鐘聲悠悠，與笛聲相應，山中寺廟，怡然自處，朝作日息，參禪打坐，與四時順化，不隨蒼老廢荒，談玄論哲，天道機趣，澄心明鏡，凡塵淘去，菩提樹下，拈花佛論，春風揚起，奼紫嫣紅，斜雨錚然，與山僧木魚相應，悠然忘世！</w:t>
          <w:br/>
        </w:r>
      </w:r>
    </w:p>
  </w:body>
</w:document>
</file>