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14d5221d142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2022WRWU世界大學網路排名 本校非醫學類私校第一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【本報訊】2022世界大學網路排名（Webometrics Rankings of World Universities；WRWU）於2月 出爐。 本校表現為全國非醫學類私校第一、在全國排名第15、亞洲排名274、全球排名1101，其中三項評比 與全球大學相較，「Impact」743名，「Openness」1875名，「Excellence」1758 名。 而國內大學排入全球1000名學校分別為：臺大第150名、清大第436名、成大第444 名、中央第658名、臺師大第683名、中山第777名、臺灣科大818名、興大第 926名、中國醫大第928名。全球大學排名請見WRWU網站。（網址：https://www.webometrics.info/en/Asia/Taiwan）
</w:t>
          <w:br/>
          <w:t>世界大學網路排名（Webometrics Rankings of World Universities；WRWU）由西班牙教育部高等學術研究委員會主持，自2004年起，由Cybermetrics實驗室（西班牙國家研究委員會）評比各國大學的網路學術研究資料表現，是現行對全球大學的教育綜合評鑑之一。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12336"/>
              <wp:effectExtent l="0" t="0" r="0" b="0"/>
              <wp:docPr id="1" name="IMG_5392fa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e201ddb4-dbb4-4d44-8250-550f38a47619.jpg"/>
                      <pic:cNvPicPr/>
                    </pic:nvPicPr>
                    <pic:blipFill>
                      <a:blip xmlns:r="http://schemas.openxmlformats.org/officeDocument/2006/relationships" r:embed="Rb0d57b32e38e49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12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d57b32e38e4969" /></Relationships>
</file>