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88ff48ada4e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林文明、劉佳蕙搭檔競選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中文二Ｃ林文明、劉佳蕙兩人為了本週系學會會長的選舉，全力赴出，凡是宣傳的道具、文宣、口號樣樣都自己親自動手做，對於同學不辭辛勞的為他們努力站台，他們都深表感激，劉佳蕙表示：為了這次選舉，在緊張的壓力下，不用跑步減肥，身材居然可以自動瘦下來，這是最大的收穫。(洪慈勵)</w:t>
          <w:br/>
        </w:r>
      </w:r>
    </w:p>
  </w:body>
</w:document>
</file>