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2b46a651d446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淡江遠傳達成合作共識 盼創造雙贏</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淡江大學與遠傳電信將攜手數位轉型與環境永續！3月9日下午2時30分，遠傳電信總經理井琪，率領執行副總經理胡德民、協理曾慧玉、業務經理李人和及技術副理林正瑋來訪，與校長葛煥昭、國際事務副校長王高成、秘書長劉艾華、工學院暨AI創智學院院長李宗翰、總務長蕭瑞祥、資訊長郭經華，以及AI系特聘教授張志勇、電機系教授李揚漢等人就AIoT、Carbon Neutral、 5G、Metaverse等領域進行交流，初步達成合作共識，遠傳將參與李揚漢「AI碳盤查」計畫案，同時協助本校規劃以校園安全網絡為基礎的永續校園。
</w:t>
          <w:br/>
          <w:t>葛校長首先指出，目前不管政府、學校與企業都非常重視轉型以提升競爭力，其中智慧科技被視為首要重點，近年來淡江推動數位轉型不遺餘力，兩年前特別結盟台灣微軟合作培育AI數位人才，希望提升學生畢業競爭力，遠傳為國內三大電信企業之一，在相關專業領域具有非常突出的表現，希望能有機會合作，同時與校友企業連結，尋求更多面向的發展；井琪肯定本校推動轉型的努力、校友之間的凝聚力及與母校的緊密連結，並提到遠傳有許多重要幹部都是淡江校友，期望雙方能夠透過實際合作，一起創造出有利彼此的好成績。
</w:t>
          <w:br/>
          <w:t>接著由李宗翰針對教學、研究及產學合作方面，郭經華從行政、服務與智慧校園方面等規劃進行簡要說明，包括5G基礎建設的佈建、行動服務方案規劃、與企業間的產學合作及AI教育、AI人才的培育等；胡德民從「5G通訊在數位科技發展的實踐」方面，希望藉由企業與學校的合作，共同解決產業上所遇到的問題；張志勇與李揚漢則分別從AI相關技術的實踐提出學術與產業結合的建議與經驗分享，其中李揚漢將AI與IOT結合運用在碳中和的計畫案深受井琪認同，即刻表示願意參加，共同為「節能、省碳、愛地球」盡一分心力；蕭瑞祥所提出希望遠傳協助本校規劃以校園安全網路為基礎的永續校園也獲首肯。至於雙方進一步合作的規劃，葛校長責成李宗翰與郭經華與遠傳進行後續討論。
</w:t>
          <w:br/>
          <w:t>資管系日前也與遠傳完成初步合作共識，蕭瑞祥與副教授鄭哲斌日前拜訪身為系友的胡德民，商談招生宣傳影片的拍攝合作項目，胡德民除了表示身為校友樂見其成，更主動提出將依照遠傳與學校產學實習辦法，提供學弟妹產業實習機會，實習期間表現優異符合遠傳需求者，也將考慮優先錄取。</w:t>
          <w:br/>
        </w:r>
      </w:r>
    </w:p>
    <w:p>
      <w:pPr>
        <w:jc w:val="center"/>
      </w:pPr>
      <w:r>
        <w:r>
          <w:drawing>
            <wp:inline xmlns:wp14="http://schemas.microsoft.com/office/word/2010/wordprocessingDrawing" xmlns:wp="http://schemas.openxmlformats.org/drawingml/2006/wordprocessingDrawing" distT="0" distB="0" distL="0" distR="0" wp14:editId="50D07946">
              <wp:extent cx="4876800" cy="2987040"/>
              <wp:effectExtent l="0" t="0" r="0" b="0"/>
              <wp:docPr id="1" name="IMG_af2a4b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63f10bd7-19a5-4dc9-8d53-9fcbd862d27a.jpg"/>
                      <pic:cNvPicPr/>
                    </pic:nvPicPr>
                    <pic:blipFill>
                      <a:blip xmlns:r="http://schemas.openxmlformats.org/officeDocument/2006/relationships" r:embed="R22b2239520034bf7" cstate="print">
                        <a:extLst>
                          <a:ext uri="{28A0092B-C50C-407E-A947-70E740481C1C}"/>
                        </a:extLst>
                      </a:blip>
                      <a:stretch>
                        <a:fillRect/>
                      </a:stretch>
                    </pic:blipFill>
                    <pic:spPr>
                      <a:xfrm>
                        <a:off x="0" y="0"/>
                        <a:ext cx="4876800" cy="29870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72384"/>
              <wp:effectExtent l="0" t="0" r="0" b="0"/>
              <wp:docPr id="1" name="IMG_be24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56917b5-5098-45ea-99aa-32a585dbe990.jpg"/>
                      <pic:cNvPicPr/>
                    </pic:nvPicPr>
                    <pic:blipFill>
                      <a:blip xmlns:r="http://schemas.openxmlformats.org/officeDocument/2006/relationships" r:embed="R2b774cce94a24531" cstate="print">
                        <a:extLst>
                          <a:ext uri="{28A0092B-C50C-407E-A947-70E740481C1C}"/>
                        </a:extLst>
                      </a:blip>
                      <a:stretch>
                        <a:fillRect/>
                      </a:stretch>
                    </pic:blipFill>
                    <pic:spPr>
                      <a:xfrm>
                        <a:off x="0" y="0"/>
                        <a:ext cx="4876800" cy="30723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68752"/>
              <wp:effectExtent l="0" t="0" r="0" b="0"/>
              <wp:docPr id="1" name="IMG_b14ee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abeccb42-d5c5-4b89-92db-caecc1d0bf65.jpg"/>
                      <pic:cNvPicPr/>
                    </pic:nvPicPr>
                    <pic:blipFill>
                      <a:blip xmlns:r="http://schemas.openxmlformats.org/officeDocument/2006/relationships" r:embed="R744af00088794534" cstate="print">
                        <a:extLst>
                          <a:ext uri="{28A0092B-C50C-407E-A947-70E740481C1C}"/>
                        </a:extLst>
                      </a:blip>
                      <a:stretch>
                        <a:fillRect/>
                      </a:stretch>
                    </pic:blipFill>
                    <pic:spPr>
                      <a:xfrm>
                        <a:off x="0" y="0"/>
                        <a:ext cx="4876800" cy="29687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ebb7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87acfffd-782a-46b0-a067-8e36f2c0fda5.jpg"/>
                      <pic:cNvPicPr/>
                    </pic:nvPicPr>
                    <pic:blipFill>
                      <a:blip xmlns:r="http://schemas.openxmlformats.org/officeDocument/2006/relationships" r:embed="Refee87f2fb934fcb" cstate="print">
                        <a:extLst>
                          <a:ext uri="{28A0092B-C50C-407E-A947-70E740481C1C}"/>
                        </a:extLst>
                      </a:blip>
                      <a:stretch>
                        <a:fillRect/>
                      </a:stretch>
                    </pic:blipFill>
                    <pic:spPr>
                      <a:xfrm>
                        <a:off x="0" y="0"/>
                        <a:ext cx="4876800" cy="3310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b2239520034bf7" /><Relationship Type="http://schemas.openxmlformats.org/officeDocument/2006/relationships/image" Target="/media/image2.bin" Id="R2b774cce94a24531" /><Relationship Type="http://schemas.openxmlformats.org/officeDocument/2006/relationships/image" Target="/media/image3.bin" Id="R744af00088794534" /><Relationship Type="http://schemas.openxmlformats.org/officeDocument/2006/relationships/image" Target="/media/image4.bin" Id="Refee87f2fb934fcb" /></Relationships>
</file>