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d7a827b034c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纜車通捷運　福園好滑水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為配合本校未來化，學務處課指組與建築系學會於上週五以立體模型及電腦模擬等形式，展出同學的心血結晶———「2020未來館」。創辦人張建邦及校長張紘炬皆蒞臨剪綵致詞，並頒獎給創意入選的同學。
</w:t>
          <w:br/>
          <w:t>
</w:t>
          <w:br/>
          <w:t>　學務處上學期邀請全校同學為二十年後的淡江構思藍圖，在眾多意見中，選出二十二件創意十足的設計概念，包括從捷運站搭空中纜車直達校園、極限運動館、福園滑水道、運管二B陳怡錚與陳首源建議使用透明空橋輸送帶直通各系館等，在建築系學會十六位同學的設計與施工下，將同學們的創意，設立「角頭可樂餅」、「狂想沙奇瑪」、「激光爆米花」等三個主題空間，利用多媒體、電腦構圖與實際模型，讓淡大二十年後的全區雛形昭然若現。
</w:t>
          <w:br/>
          <w:t>
</w:t>
          <w:br/>
          <w:t>　創辦人表示，由同學的各類構思可以看出，淡江學生的思想相當富有前瞻性，顯示未來學教育已深入人心，校長張紘炬表示，淡大推行未來化已行之有年，除了在課程教材與研討會上特別著力外，這次更藉由實體展覽，讓未來化具體落實，希望能藉由未來化將不適合人類生存的環境加以改善。另外，在不久的未來，本校大四同學即將畢業，但大學生優秀的素質，吸引不少懂得欣賞人才的廠商前來徵才。因此，「2020未來館」活動與「校園徵才」活動的結合，將帶給同學更多資源與想法。
</w:t>
          <w:br/>
          <w:t>
</w:t>
          <w:br/>
          <w:t>　二十年後生化與數位科技的進步將帶動校園資訊的發展，因此在「狂想沙奇瑪」區展出包括虛擬實境的教室及虛擬圖書館等等設備，隨時隨地滿足同學知的需求。另外，其他設計上，將平日壽星丟下水的福園增設滑水道，壽星可憑學生證享受一趟滑水之旅，在籃排球場旁設立極限運動館，利用U形道及攀岩區，鍛鍊同學們的體格。
</w:t>
          <w:br/>
          <w:t>
</w:t>
          <w:br/>
          <w:t>　在宿舍方面，於自強館的空地旁增設男同學夢寐以求的現代化高級宿舍，交通上，航太三B王一民建議將停車場改為直昇機停機坪，供偏遠地區學生通勤用，另外更可以發展無國界的教學空間，讓亞太學生以搭飛機的方式相互交流，這些創意都藉由建築系同學們的巧手一一呈現。
</w:t>
          <w:br/>
          <w:t>
</w:t>
          <w:br/>
          <w:t>　另外，「激光爆米花」區更以動畫結合動感音樂，呈現淡江大學風情畫，校園內的建築經由拆解有了另一番風味，該活動展出至這週四，同學們可親自體驗純手工與科技展覽空間的奧妙。</w:t>
          <w:br/>
        </w:r>
      </w:r>
    </w:p>
  </w:body>
</w:document>
</file>