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3da7de8f744aa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花布包手作課程 學員有愛不畏針刺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【記者鄭佩維淡水校園報導】研發處3月30日中午12時至14時在達文西樂創基地舉辦「手作花布包」活動，邀請拼布藝術家洪碧穗帶領進行手作，教職員生共40人參與，座無虛席氣氛熱烈。
</w:t>
          <w:br/>
          <w:t>洪碧穗首先說明，因活動參與人數眾多，原先規劃從頭開始教授的拼布課程改調整為縫紉半成品零錢包，學員只需將口金鉸縫在充滿各種花色的拼布袋上，即可完成一個可愛零錢包。學員自行挑選喜好的顏色與花色材料包後，洪碧穗說明縫紉方式，首先用兩隻手指將布推往口金鉸內，再將針線以串連方式縫製，最後在尾端處打結便完成屬於自己的花布包。
</w:t>
          <w:br/>
          <w:t>活動中，大部分學員對於如何順利完成縫紉感到困擾，雖然課程特別安排兩位老師協助，不過該項程序考驗縫紉技巧，只要一不小心便可能被針扎到手指；不過大家憑著對於花布包的喜愛堅持到底，儘管期間常聽到細碎的「唉唷」聲，最後終究一一達成任務，拿著成品開心把玩；更有幾位對縫紉有高度興趣的學員，直言還想參加相關手作活動。
</w:t>
          <w:br/>
          <w:t>會計二范瑋萁分享，活動中遇到最困難的地方就是針太細以及縫紉洞口難以尋找，加上老師示範距離遙遠，所以剛開始時腦中一片茫然，多虧其他老師教導才慢慢上手，有問題也能馬上解決！「不過最重要的還是持之以恆才能完成作品，能夠完成真的很開心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51632"/>
              <wp:effectExtent l="0" t="0" r="0" b="0"/>
              <wp:docPr id="1" name="IMG_8edcac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2bbc4948-ac89-4e20-a61f-acdd0df18555.JPG"/>
                      <pic:cNvPicPr/>
                    </pic:nvPicPr>
                    <pic:blipFill>
                      <a:blip xmlns:r="http://schemas.openxmlformats.org/officeDocument/2006/relationships" r:embed="Rca071f14114a43f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516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a071f14114a43f6" /></Relationships>
</file>