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cf8d7b35b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社團運作健檢 許晏琦解析活動績效與財務管理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課外活動輔導組於5月6日晚上6時在Q306舉辦「111年度社團運作健檢室」，邀請擁有超過10年社團管理經驗的國立臺灣師範大學管理所秘書許晏琦主講，以活動績效和財務管理為切入點，說明社團評鑑的運作，希望能提高校內社團的活動品質。
</w:t>
          <w:br/>
          <w:t>首先，許晏琦說明社團評鑑之目的除了輔導學生社團發展，促進團隊合作，了解組織運作外，製作社團檔案能訓練邏輯思維與資料蒐集能力，彙整檔本資料可提升文書處理能力，在評鑑會場的口頭報告則能增進表達能力；以外部效益而言，在社團評鑑中表現優良的隊伍或個人可獲得記功嘉獎、社辦的優先選擇權，以及社團經費和榮譽獎金的相關補助。
</w:t>
          <w:br/>
          <w:t>許晏琦解說各評分項目的內容及佔分比例，其中組織運作、活動績效為主要項目，緊接著以社團成立宗旨、階段性目標、年度各項活動和PDCA流程引導學生檢視社團現況，並邀請參與成員上臺分享。她提醒，「組織運作為社團根本，影響社團活動績效和PDCA的運作流程，而組織章程則間接影響短中長程計畫、年度計畫和社團規模。」
</w:t>
          <w:br/>
          <w:t>在財務管理方面，主要分為經費和器材的管理，評比內容為經費的使用和運作情形，以及社費的收取方式，社團必須留意是否具備完善的請款和核銷流程，並定期公告各項活動結算表。最後，許晏琦強調「評鑑的會場布置應以簡單大方為原則，評審以檔本製作和彙整為評分標準，可善用社團自身資源凸顯優勢，只要能掌握社團評鑑的設立宗旨相關要點，便可獲得評審青睞。」
</w:t>
          <w:br/>
          <w:t>種子課輔社社長，航太三管崇硯分享，「社團健檢講座幫助我們理解在社團評鑑中的整體邏輯和脈絡，以及準備文件須注意的相關細節，對於PDCA的說明能讓社團在檔本的彙整上更為順利，而講師要求大家針對短中長程的計畫發想，則幫助了社團釐清對整體目標的呈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289b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c76c049-b772-48c5-8f95-e26114ad691e.JPG"/>
                      <pic:cNvPicPr/>
                    </pic:nvPicPr>
                    <pic:blipFill>
                      <a:blip xmlns:r="http://schemas.openxmlformats.org/officeDocument/2006/relationships" r:embed="Rb4984172bf1f4f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984172bf1f4faa" /></Relationships>
</file>